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关于鄂州市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债务情况的说明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（20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年1月）</w:t>
      </w:r>
    </w:p>
    <w:p>
      <w:pPr>
        <w:pStyle w:val="7"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eastAsia="zh-CN"/>
        </w:rPr>
        <w:t>政府债务限额情况（详见预算草案表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  <w:t>6、表12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经省财政厅核定，我市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2021年末政府债务限额为2724450万元，其中一般债务限额为857622万元、专项债务限额为1866828万元。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市本级（仅市直，下同）2021年末政府债务限额为1438515万元，其中一般债务限额为754877万元、专项债务限额为683638万元。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二、政府债务余额情况（详见预算草案表6、表12）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2021年末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全市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政府债务余额为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2724450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，其中一般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843787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、政府向国际组织借款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13835万元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专项债券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1866828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市本级政府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债务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余额1438515万元，其中一般债券741042万元、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政府向国际组织借款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13835万元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专项债券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683638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三、政府债券发行及使用情况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eastAsia="zh-CN"/>
        </w:rPr>
        <w:t>（详见预算草案表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val="en-US" w:eastAsia="zh-CN"/>
        </w:rPr>
        <w:t>7、表13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lang w:eastAsia="zh-CN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2021年全市发行地方政府债券1048784万元。其中：新增债券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924567万元（含一般债券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65667万元、专项债券858900万元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），再融资债券124217万元（含一般债券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74217万元、专项债券50000万元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2021年市本级发行地方政府债券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293438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万元。其中：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新增债券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177221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万元（含一般债券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44321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万元、专项债券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132900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万元），再融资债券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116217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万元（含一般债券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66217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万元、专项债券50000万元）。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eastAsia="zh-CN"/>
        </w:rPr>
        <w:t>新增一般债券主要用于：S203鄂州段（鄂州机场快速通道）项目37321万元、市二中迁建工程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7000万元，转贷鄂城区15027万元、华容区5217万元、梁子湖区1102万元。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highlight w:val="none"/>
          <w:lang w:val="en-US" w:eastAsia="zh-CN"/>
        </w:rPr>
        <w:t>新增专项债券主要用于：鄂州市公共卫生临床中心50000万元、鄂州市中医院特色重点医院建设10000万元、鄂州机场核心区域山体降高工程40000万元、鄂州市公交都市建设项目13000万元、鄂州市新港路（重载车专用通道）工程14000万元、鄂城殡仪馆建设项目5900万元，转贷葛店开发区320000万元、临空经济区341000万元、鄂城区5000万元、华容区20000万元、梁子湖区40000万元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四、政府债券还本付息情况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年全市政府债券还本付息（含手续费）共计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331094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万元，其中：还本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261493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万元（发行再融资债券还本124217万元、预算安排还本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137276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万元）、付息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68516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万元、发行费用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1085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万元。市本级政府债券还本付息（含手续费）共计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304489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万元，其中：还本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253460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万元（发行再融资债券还本116217万元、预算安排还本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137243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万元）、付息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50708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万元、发行费用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321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2021年末全市政府债券余额情况测算，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年全市政府债券还本付息（含手续费）预计为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310004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万元，其中：还本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218723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万元（预计发行再融资债券还本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117979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万元、预算安排还本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100744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万元）、付息及手续费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91281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万元。市本级政府债券还本付息（含手续费）预计为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259393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万元，其中：还本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209453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万元（预计发行再融资债券还本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108709万元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、预算安排还本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100744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万元）、付息及手续费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val="en-US" w:eastAsia="zh-CN"/>
        </w:rPr>
        <w:t>49940</w:t>
      </w:r>
      <w:r>
        <w:rPr>
          <w:rFonts w:hint="eastAsia" w:ascii="仿宋_GB2312" w:hAnsi="仿宋_GB2312" w:eastAsia="仿宋_GB2312" w:cs="仿宋_GB2312"/>
          <w:bCs/>
          <w:snapToGrid w:val="0"/>
          <w:kern w:val="0"/>
          <w:sz w:val="32"/>
          <w:szCs w:val="32"/>
          <w:lang w:eastAsia="zh-CN"/>
        </w:rPr>
        <w:t>万元。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D6034"/>
    <w:rsid w:val="0DBE5E30"/>
    <w:rsid w:val="0F9709BC"/>
    <w:rsid w:val="17E10A8F"/>
    <w:rsid w:val="1FA71145"/>
    <w:rsid w:val="1FFD2402"/>
    <w:rsid w:val="249F1DA8"/>
    <w:rsid w:val="30B03703"/>
    <w:rsid w:val="33FE30E2"/>
    <w:rsid w:val="3C3D126E"/>
    <w:rsid w:val="3D34182A"/>
    <w:rsid w:val="3EF06AC6"/>
    <w:rsid w:val="4BD82C65"/>
    <w:rsid w:val="5169576C"/>
    <w:rsid w:val="52BC6693"/>
    <w:rsid w:val="59F84F5C"/>
    <w:rsid w:val="5D492930"/>
    <w:rsid w:val="5DB25EE3"/>
    <w:rsid w:val="66643071"/>
    <w:rsid w:val="66D1592D"/>
    <w:rsid w:val="68426B7F"/>
    <w:rsid w:val="69AE2C60"/>
    <w:rsid w:val="6DBE5A6F"/>
    <w:rsid w:val="736C0ED5"/>
    <w:rsid w:val="773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hint="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murasaki</cp:lastModifiedBy>
  <cp:lastPrinted>2022-01-21T01:24:37Z</cp:lastPrinted>
  <dcterms:modified xsi:type="dcterms:W3CDTF">2022-01-21T01:24:40Z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4C763DC0FAE34A54BDDCBC27D2261502</vt:lpwstr>
  </property>
</Properties>
</file>