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幼儿园寒假安全温馨提示</w:t>
      </w:r>
    </w:p>
    <w:p>
      <w:pPr>
        <w:spacing w:line="540" w:lineRule="exact"/>
        <w:jc w:val="center"/>
        <w:rPr>
          <w:rFonts w:ascii="仿宋" w:hAnsi="仿宋" w:eastAsia="仿宋"/>
          <w:sz w:val="24"/>
        </w:r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年寒假即将到来，我们制定了幼儿安全事项的工作提示，请您仔细阅读，教育、引导和陪伴孩子们度过一个平安、健康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、快乐的假期。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当前，新冠肺炎疫情严峻复杂，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防控仍不能掉以轻心。要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自觉做好体温检测，尽量不要前往中高风险地区，少流动少聚集减少不必要的探亲旅游。一旦出现发热、干咳等症状时，立即向学校和属地社区（村）报告。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2.引导孩子讲卫生，养成良好的卫生习惯,勤洗手、勤洗澡、勤换衣，不共用毛巾、杯子等卫生洁具，不随意用手揉眼睛。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3.保持室内清洁、干燥，定期通风换气，不随意把室外不清洁、未消毒的物品带入室内，垃圾分类投放。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4.不让孩子食用不符合卫生要求的饮食，少吃冰冻饮食，不暴饮暴食，少吃高盐、高糖、油炸、熏制食品。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5.引导孩子适当锻炼身体，增强体质，保持良好的精神状态。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6.孩子应时刻在家长的视线与监管范围内，不把孩子单独留在室里、车内，不让孩子在无成年人陪同情况下外出活动。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7.不让孩子独自或结伴到马路边、水边、建筑工地等危险区域玩耍，防止交通、溺水等事故。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8.做好家庭阳台、平台等区域的安全防护。教育孩子不向楼下抛东西，不攀爬阳台、门窗或其他高处，谨防摔伤、坠落。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9.及时排查家中电线、燃气管道、电器、刀具及其他器械安全，防止触电、烫伤、煤气中毒、器械伤害等事故。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11.家中药品妥善放置，不让孩子随意触碰。不让孩子沉迷手机等电子产品。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12.教育孩子与小朋友友好相处，不抓、咬、打同伴。外出时，和孩子一起遵守交通规则、乘车规则，注意交通安全。教育孩子不逗打猫、狗等动物。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13.教育孩子不让其他人看、触摸、拍摄自己的隐私部位。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幼儿园寒假安全责任告知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您好！幼儿园老师通过家长会将《幼儿园寒假安全温馨提示》讲解并印发给您，请您认真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5BBBC6FA"/>
    <w:rsid w:val="5BC76975"/>
    <w:rsid w:val="5E6FBCC9"/>
    <w:rsid w:val="5FFFD07F"/>
    <w:rsid w:val="7DDD4151"/>
    <w:rsid w:val="CFEE5E80"/>
    <w:rsid w:val="F78E6023"/>
    <w:rsid w:val="FBA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1071</Characters>
  <Lines>8</Lines>
  <Paragraphs>2</Paragraphs>
  <TotalTime>113</TotalTime>
  <ScaleCrop>false</ScaleCrop>
  <LinksUpToDate>false</LinksUpToDate>
  <CharactersWithSpaces>1256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2019-11-30T16:42:00Z</dcterms:created>
  <dc:creator>侯竹青</dc:creator>
  <cp:lastModifiedBy>pc44</cp:lastModifiedBy>
  <cp:lastPrinted>2021-12-17T07:54:00Z</cp:lastPrinted>
  <dcterms:modified xsi:type="dcterms:W3CDTF">2021-12-21T08:47:59Z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