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B6" w:rsidRDefault="009B4A25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附件2.</w:t>
      </w:r>
    </w:p>
    <w:tbl>
      <w:tblPr>
        <w:tblW w:w="9216" w:type="dxa"/>
        <w:jc w:val="center"/>
        <w:tblLayout w:type="fixed"/>
        <w:tblLook w:val="04A0"/>
      </w:tblPr>
      <w:tblGrid>
        <w:gridCol w:w="588"/>
        <w:gridCol w:w="1116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137EB6" w:rsidTr="00276730">
        <w:trPr>
          <w:trHeight w:hRule="exact" w:val="454"/>
          <w:jc w:val="center"/>
        </w:trPr>
        <w:tc>
          <w:tcPr>
            <w:tcW w:w="921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EB6" w:rsidRDefault="009B4A25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137EB6" w:rsidTr="00276730">
        <w:trPr>
          <w:trHeight w:val="201"/>
          <w:jc w:val="center"/>
        </w:trPr>
        <w:tc>
          <w:tcPr>
            <w:tcW w:w="921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37EB6" w:rsidRDefault="009B4A25" w:rsidP="0027673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 w:rsidR="00276730">
              <w:rPr>
                <w:rFonts w:ascii="宋体" w:eastAsia="宋体" w:hAnsi="宋体" w:cs="宋体" w:hint="eastAsia"/>
                <w:kern w:val="0"/>
                <w:sz w:val="22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年度）</w:t>
            </w:r>
          </w:p>
        </w:tc>
      </w:tr>
      <w:tr w:rsidR="00137EB6" w:rsidTr="00276730">
        <w:trPr>
          <w:trHeight w:hRule="exact" w:val="300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《鄂州市人民政府公报》编辑印刷和重大课题调研</w:t>
            </w:r>
          </w:p>
        </w:tc>
      </w:tr>
      <w:tr w:rsidR="00137EB6" w:rsidTr="00276730">
        <w:trPr>
          <w:trHeight w:hRule="exact" w:val="300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鄂州市人民政府研究室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鄂州市人民政府研究室</w:t>
            </w:r>
          </w:p>
        </w:tc>
      </w:tr>
      <w:tr w:rsidR="00137EB6" w:rsidTr="00276730">
        <w:trPr>
          <w:trHeight w:hRule="exact" w:val="300"/>
          <w:jc w:val="center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137E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137EB6" w:rsidTr="00276730">
        <w:trPr>
          <w:trHeight w:hRule="exact" w:val="300"/>
          <w:jc w:val="center"/>
        </w:trPr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137E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6662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56.199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6662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6662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6662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37EB6" w:rsidTr="00276730">
        <w:trPr>
          <w:trHeight w:hRule="exact" w:val="300"/>
          <w:jc w:val="center"/>
        </w:trPr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137E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F746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56.199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F7465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56.199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D020E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37EB6" w:rsidTr="00276730">
        <w:trPr>
          <w:trHeight w:hRule="exact" w:val="300"/>
          <w:jc w:val="center"/>
        </w:trPr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137E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137E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137E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137E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137E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37EB6" w:rsidTr="00276730">
        <w:trPr>
          <w:trHeight w:hRule="exact" w:val="300"/>
          <w:jc w:val="center"/>
        </w:trPr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137E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137E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137E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137E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137E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137EB6" w:rsidTr="00276730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37EB6" w:rsidTr="00BD7584">
        <w:trPr>
          <w:trHeight w:hRule="exact" w:val="173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137E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ECF" w:rsidRDefault="003E3ECF" w:rsidP="003E3ECF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1.《鄂州市人民政府公报》</w:t>
            </w:r>
            <w:r w:rsidRPr="003E3E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每年出版6期，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每期</w:t>
            </w:r>
            <w:r w:rsidRPr="003E3E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免费邮寄发送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。公报力求</w:t>
            </w:r>
            <w:r w:rsidRPr="003E3E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准确、及时公开市政府的工作要求、工作举措和相关法规等，为全市上下了解政情、执行政令、监督政务发挥了作用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3E3ECF" w:rsidRDefault="003E3ECF" w:rsidP="003E3E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3E3E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围绕全市经济社会发展中的热点难点重点问题组织调研，起草调研报告及相关政府文件。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584" w:rsidRDefault="003E3ECF" w:rsidP="00BD7584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1.《鄂州市人民政府公报》全年共编印6期，每期及时免费邮寄发送。</w:t>
            </w:r>
            <w:r w:rsidR="00BD7584" w:rsidRPr="003E3EC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市政府的工作要求、工作举措和相关法规等</w:t>
            </w:r>
            <w:r w:rsidR="00BD75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都得到及时刊发。</w:t>
            </w:r>
          </w:p>
          <w:p w:rsidR="00137EB6" w:rsidRDefault="00BD7584" w:rsidP="00BD758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2.全年共开展7次调研，形成高质量调研报告8篇，为领导提供了决策参谋。</w:t>
            </w:r>
          </w:p>
        </w:tc>
      </w:tr>
      <w:tr w:rsidR="00137EB6" w:rsidTr="00276730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E1681" w:rsidTr="00463D56">
        <w:trPr>
          <w:trHeight w:hRule="exact" w:val="593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每两个月出版一期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BD75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1681" w:rsidTr="00463D56">
        <w:trPr>
          <w:trHeight w:hRule="exact" w:val="72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 w:rsidP="00AE16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每期印发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2A0C78"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00</w:t>
            </w:r>
            <w:r>
              <w:rPr>
                <w:rFonts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2A0C7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6600</w:t>
            </w:r>
            <w:r w:rsidR="00AE1681">
              <w:rPr>
                <w:rFonts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2A0C7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6600</w:t>
            </w:r>
            <w:r w:rsidR="00AE1681">
              <w:rPr>
                <w:rFonts w:hint="eastAsia"/>
                <w:color w:val="000000"/>
                <w:sz w:val="20"/>
                <w:szCs w:val="20"/>
              </w:rPr>
              <w:t>本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BD75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1681" w:rsidTr="00463D56">
        <w:trPr>
          <w:trHeight w:hRule="exact" w:val="55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开展重大课题调研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BD75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1681" w:rsidTr="00463D56">
        <w:trPr>
          <w:trHeight w:hRule="exact" w:val="69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形成调研报告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28007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 w:rsidR="00AE1681">
              <w:rPr>
                <w:rFonts w:hint="eastAsia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BD75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6730" w:rsidTr="00276730">
        <w:trPr>
          <w:trHeight w:hRule="exact" w:val="70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463D56" w:rsidP="00463D5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公报编辑、</w:t>
            </w:r>
            <w:r w:rsidR="00276730">
              <w:rPr>
                <w:rFonts w:hint="eastAsia"/>
                <w:color w:val="000000"/>
                <w:sz w:val="20"/>
                <w:szCs w:val="20"/>
              </w:rPr>
              <w:t>印刷</w:t>
            </w:r>
            <w:r>
              <w:rPr>
                <w:rFonts w:hint="eastAsia"/>
                <w:color w:val="000000"/>
                <w:sz w:val="20"/>
                <w:szCs w:val="20"/>
              </w:rPr>
              <w:t>规范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文字差错率低于出版规定。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文字差错率低于出版规定。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BD75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6730" w:rsidTr="00463D56">
        <w:trPr>
          <w:trHeight w:hRule="exact" w:val="100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463D56" w:rsidP="00463D56">
            <w:pPr>
              <w:ind w:firstLineChars="50" w:firstLine="10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撰写高质量调研报告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463D5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能为政府领导决策提供重要参考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463D5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已</w:t>
            </w:r>
            <w:r w:rsidR="00276730">
              <w:rPr>
                <w:rFonts w:hint="eastAsia"/>
                <w:color w:val="000000"/>
                <w:sz w:val="20"/>
                <w:szCs w:val="20"/>
              </w:rPr>
              <w:t>达到</w:t>
            </w:r>
            <w:r>
              <w:rPr>
                <w:rFonts w:hint="eastAsia"/>
                <w:color w:val="000000"/>
                <w:sz w:val="20"/>
                <w:szCs w:val="20"/>
              </w:rPr>
              <w:t>年初</w:t>
            </w:r>
            <w:r w:rsidR="00276730">
              <w:rPr>
                <w:rFonts w:hint="eastAsia"/>
                <w:color w:val="000000"/>
                <w:sz w:val="20"/>
                <w:szCs w:val="20"/>
              </w:rPr>
              <w:t>预期效果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804B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6730" w:rsidTr="00AE1681">
        <w:trPr>
          <w:trHeight w:hRule="exact" w:val="265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AE1681" w:rsidP="00AE16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AE1681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AE1681">
              <w:rPr>
                <w:rFonts w:hint="eastAsia"/>
                <w:color w:val="000000"/>
                <w:sz w:val="20"/>
                <w:szCs w:val="20"/>
              </w:rPr>
              <w:t>月完成社区治理调研，</w:t>
            </w:r>
            <w:r w:rsidRPr="00AE1681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AE1681">
              <w:rPr>
                <w:rFonts w:hint="eastAsia"/>
                <w:color w:val="000000"/>
                <w:sz w:val="20"/>
                <w:szCs w:val="20"/>
              </w:rPr>
              <w:t>月完成</w:t>
            </w:r>
            <w:r>
              <w:rPr>
                <w:rFonts w:hint="eastAsia"/>
                <w:color w:val="000000"/>
                <w:sz w:val="20"/>
                <w:szCs w:val="20"/>
              </w:rPr>
              <w:t>金刚石产业发展</w:t>
            </w:r>
            <w:r w:rsidRPr="00AE1681">
              <w:rPr>
                <w:rFonts w:hint="eastAsia"/>
                <w:color w:val="000000"/>
                <w:sz w:val="20"/>
                <w:szCs w:val="20"/>
              </w:rPr>
              <w:t>调研，</w:t>
            </w:r>
            <w:r w:rsidRPr="00AE1681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AE1681">
              <w:rPr>
                <w:rFonts w:hint="eastAsia"/>
                <w:color w:val="000000"/>
                <w:sz w:val="20"/>
                <w:szCs w:val="20"/>
              </w:rPr>
              <w:t>月完成特色产业增长极调研，</w:t>
            </w:r>
            <w:r w:rsidRPr="00AE1681">
              <w:rPr>
                <w:rFonts w:hint="eastAsia"/>
                <w:color w:val="000000"/>
                <w:sz w:val="20"/>
                <w:szCs w:val="20"/>
              </w:rPr>
              <w:t>9</w:t>
            </w:r>
            <w:r w:rsidRPr="00AE1681">
              <w:rPr>
                <w:rFonts w:hint="eastAsia"/>
                <w:color w:val="000000"/>
                <w:sz w:val="20"/>
                <w:szCs w:val="20"/>
              </w:rPr>
              <w:t>月完成</w:t>
            </w:r>
            <w:r>
              <w:rPr>
                <w:rFonts w:hint="eastAsia"/>
                <w:color w:val="000000"/>
                <w:sz w:val="20"/>
                <w:szCs w:val="20"/>
              </w:rPr>
              <w:t>武鄂协同发展</w:t>
            </w:r>
            <w:r w:rsidRPr="00AE1681">
              <w:rPr>
                <w:rFonts w:hint="eastAsia"/>
                <w:color w:val="000000"/>
                <w:sz w:val="20"/>
                <w:szCs w:val="20"/>
              </w:rPr>
              <w:t>调研，</w:t>
            </w:r>
            <w:r w:rsidRPr="00AE1681"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AE1681"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color w:val="000000"/>
                <w:sz w:val="20"/>
                <w:szCs w:val="20"/>
              </w:rPr>
              <w:t>学前教育调研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完成预期目标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463D5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已</w:t>
            </w:r>
            <w:r w:rsidR="00B64C79">
              <w:rPr>
                <w:rFonts w:hint="eastAsia"/>
                <w:color w:val="000000"/>
                <w:sz w:val="20"/>
                <w:szCs w:val="20"/>
              </w:rPr>
              <w:t>超额</w:t>
            </w:r>
            <w:r w:rsidR="00276730">
              <w:rPr>
                <w:rFonts w:hint="eastAsia"/>
                <w:color w:val="000000"/>
                <w:sz w:val="20"/>
                <w:szCs w:val="20"/>
              </w:rPr>
              <w:t>完成</w:t>
            </w:r>
            <w:r>
              <w:rPr>
                <w:rFonts w:hint="eastAsia"/>
                <w:color w:val="000000"/>
                <w:sz w:val="20"/>
                <w:szCs w:val="20"/>
              </w:rPr>
              <w:t>年初</w:t>
            </w:r>
            <w:r w:rsidR="00276730">
              <w:rPr>
                <w:rFonts w:hint="eastAsia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BD75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1681" w:rsidTr="00AE1681">
        <w:trPr>
          <w:trHeight w:hRule="exact" w:val="173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AE1681" w:rsidP="00463D5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及时准确向社会公开</w:t>
            </w:r>
            <w:r w:rsidR="00463D56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463D56" w:rsidP="00A0428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每期</w:t>
            </w:r>
            <w:r w:rsidR="00AE1681">
              <w:rPr>
                <w:rFonts w:hint="eastAsia"/>
                <w:color w:val="000000"/>
                <w:sz w:val="20"/>
                <w:szCs w:val="20"/>
              </w:rPr>
              <w:t>及时出版，并向社会公开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463D56" w:rsidP="00A0428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已达到年初预期效果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681" w:rsidRDefault="00B64C79" w:rsidP="00B64C7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机构改革期间稍有延迟。《鄂州市人民政府公报》2020年已不再由我单位负责</w:t>
            </w:r>
          </w:p>
        </w:tc>
      </w:tr>
      <w:tr w:rsidR="00276730" w:rsidTr="00463D56">
        <w:trPr>
          <w:trHeight w:hRule="exact" w:val="142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外地调研交通、住宿、差旅费，文稿印刷、设备购置、人员培训等费用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严格控制在规定范围内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严格控制在规定范围内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BD75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6730" w:rsidTr="00B64C79">
        <w:trPr>
          <w:trHeight w:hRule="exact" w:val="238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804B9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</w:t>
            </w:r>
            <w:r w:rsidR="0027673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益</w:t>
            </w:r>
          </w:p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传达政令、指导工作、服务群众、宣传鄂州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达到预期效果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达到</w:t>
            </w:r>
            <w:r w:rsidR="00463D56">
              <w:rPr>
                <w:rFonts w:hint="eastAsia"/>
                <w:color w:val="000000"/>
                <w:sz w:val="20"/>
                <w:szCs w:val="20"/>
              </w:rPr>
              <w:t>年初</w:t>
            </w:r>
            <w:r>
              <w:rPr>
                <w:rFonts w:hint="eastAsia"/>
                <w:color w:val="000000"/>
                <w:sz w:val="20"/>
                <w:szCs w:val="20"/>
              </w:rPr>
              <w:t>预期效果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B64C79" w:rsidP="00B64C7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部分城市的政府公报未与我市公报进行交流邮寄。《鄂州市人民政府公报》2020年已不再由我单位负责</w:t>
            </w:r>
          </w:p>
        </w:tc>
      </w:tr>
      <w:tr w:rsidR="00276730" w:rsidTr="00276730">
        <w:trPr>
          <w:trHeight w:hRule="exact" w:val="195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及时准确将政府工作意图、要求、进展情况对外公开，为全市上下了解政情、执行政令、监督政务作出贡献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达到预期效果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463D56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已</w:t>
            </w:r>
            <w:r w:rsidR="00276730">
              <w:rPr>
                <w:rFonts w:hint="eastAsia"/>
                <w:color w:val="000000"/>
                <w:sz w:val="20"/>
                <w:szCs w:val="20"/>
              </w:rPr>
              <w:t>达到</w:t>
            </w:r>
            <w:r>
              <w:rPr>
                <w:rFonts w:hint="eastAsia"/>
                <w:color w:val="000000"/>
                <w:sz w:val="20"/>
                <w:szCs w:val="20"/>
              </w:rPr>
              <w:t>年初</w:t>
            </w:r>
            <w:r w:rsidR="00276730">
              <w:rPr>
                <w:rFonts w:hint="eastAsia"/>
                <w:color w:val="000000"/>
                <w:sz w:val="20"/>
                <w:szCs w:val="20"/>
              </w:rPr>
              <w:t>预期效果</w:t>
            </w:r>
            <w:r>
              <w:rPr>
                <w:rFonts w:hint="eastAsia"/>
                <w:color w:val="000000"/>
                <w:sz w:val="20"/>
                <w:szCs w:val="20"/>
              </w:rPr>
              <w:t>，但仍有差距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B64C7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09DC" w:rsidTr="00463D56">
        <w:trPr>
          <w:trHeight w:hRule="exact" w:val="156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9DC" w:rsidRDefault="005609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DC" w:rsidRDefault="005609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DC" w:rsidRDefault="005609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DC" w:rsidRDefault="005609D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调研成果将对鄂州未来经济社会发生产生重要而深远的影响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DC" w:rsidRDefault="005609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达到预期效果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DC" w:rsidRDefault="005609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达到</w:t>
            </w:r>
            <w:r w:rsidR="00463D56">
              <w:rPr>
                <w:rFonts w:hint="eastAsia"/>
                <w:color w:val="000000"/>
                <w:sz w:val="20"/>
                <w:szCs w:val="20"/>
              </w:rPr>
              <w:t>年初</w:t>
            </w:r>
            <w:r>
              <w:rPr>
                <w:rFonts w:hint="eastAsia"/>
                <w:color w:val="000000"/>
                <w:sz w:val="20"/>
                <w:szCs w:val="20"/>
              </w:rPr>
              <w:t>预期效果</w:t>
            </w:r>
            <w:r w:rsidR="00463D56">
              <w:rPr>
                <w:rFonts w:hint="eastAsia"/>
                <w:color w:val="000000"/>
                <w:sz w:val="20"/>
                <w:szCs w:val="20"/>
              </w:rPr>
              <w:t>，但仍有差距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DC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DC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DC" w:rsidRDefault="005609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76730" w:rsidTr="00276730">
        <w:trPr>
          <w:trHeight w:hRule="exact" w:val="137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各级党政机关、人大政协机关、党代表、人大代表、人民团体、人民群众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BD75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730" w:rsidRDefault="0027673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09DC" w:rsidTr="005609DC">
        <w:trPr>
          <w:trHeight w:hRule="exact" w:val="114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9DC" w:rsidRDefault="005609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9DC" w:rsidRDefault="005609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DC" w:rsidRDefault="005609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DC" w:rsidRDefault="005609D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市政府主要领导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DC" w:rsidRDefault="005609D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DC" w:rsidRDefault="005609D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DC" w:rsidRDefault="00BD758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DC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9DC" w:rsidRDefault="005609D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37EB6" w:rsidTr="00463D56">
        <w:trPr>
          <w:trHeight w:hRule="exact" w:val="872"/>
          <w:jc w:val="center"/>
        </w:trPr>
        <w:tc>
          <w:tcPr>
            <w:tcW w:w="6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9B4A2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B40C8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B6" w:rsidRDefault="00137EB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37EB6" w:rsidRDefault="00137EB6">
      <w:pPr>
        <w:ind w:firstLine="630"/>
        <w:rPr>
          <w:rFonts w:asciiTheme="minorEastAsia" w:hAnsiTheme="minorEastAsia"/>
          <w:sz w:val="32"/>
          <w:szCs w:val="32"/>
        </w:rPr>
      </w:pPr>
    </w:p>
    <w:p w:rsidR="00137EB6" w:rsidRDefault="00137EB6" w:rsidP="002A0C78">
      <w:pPr>
        <w:rPr>
          <w:rFonts w:asciiTheme="minorEastAsia" w:hAnsiTheme="minorEastAsia"/>
          <w:sz w:val="32"/>
          <w:szCs w:val="32"/>
        </w:rPr>
        <w:sectPr w:rsidR="00137EB6">
          <w:headerReference w:type="even" r:id="rId7"/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7EB6" w:rsidRDefault="00137EB6" w:rsidP="00B6514D">
      <w:pPr>
        <w:snapToGrid w:val="0"/>
        <w:spacing w:line="320" w:lineRule="exact"/>
        <w:rPr>
          <w:color w:val="000000" w:themeColor="text1"/>
        </w:rPr>
      </w:pPr>
    </w:p>
    <w:sectPr w:rsidR="00137EB6" w:rsidSect="00137EB6">
      <w:footerReference w:type="even" r:id="rId10"/>
      <w:footerReference w:type="default" r:id="rId11"/>
      <w:pgSz w:w="11906" w:h="16838"/>
      <w:pgMar w:top="1985" w:right="1588" w:bottom="1814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FE7" w:rsidRDefault="001A5FE7" w:rsidP="00137EB6">
      <w:r>
        <w:separator/>
      </w:r>
    </w:p>
  </w:endnote>
  <w:endnote w:type="continuationSeparator" w:id="1">
    <w:p w:rsidR="001A5FE7" w:rsidRDefault="001A5FE7" w:rsidP="00137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B6" w:rsidRDefault="0099394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 filled="f" stroked="f">
          <v:textbox style="mso-fit-shape-to-text:t" inset="0,0,0,0">
            <w:txbxContent>
              <w:p w:rsidR="00137EB6" w:rsidRDefault="0099394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B4A2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40C8B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</w:rPr>
      <w:id w:val="1192118955"/>
    </w:sdtPr>
    <w:sdtContent>
      <w:p w:rsidR="00137EB6" w:rsidRDefault="009B4A25">
        <w:pPr>
          <w:pStyle w:val="a3"/>
          <w:rPr>
            <w:rFonts w:ascii="Times New Roman" w:hAnsi="Times New Roman"/>
            <w:sz w:val="24"/>
            <w:szCs w:val="22"/>
          </w:rPr>
        </w:pPr>
        <w:r>
          <w:rPr>
            <w:rFonts w:ascii="Times New Roman" w:hAnsi="Times New Roman"/>
            <w:sz w:val="24"/>
          </w:rPr>
          <w:t xml:space="preserve">— </w:t>
        </w:r>
        <w:r w:rsidR="0099394C"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 w:rsidR="0099394C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>1</w:t>
        </w:r>
        <w:r w:rsidR="0099394C"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B6" w:rsidRDefault="0099394C">
    <w:pPr>
      <w:pStyle w:val="a3"/>
      <w:jc w:val="right"/>
      <w:rPr>
        <w:rFonts w:ascii="Times New Roman" w:hAnsi="Times New Roman"/>
        <w:sz w:val="24"/>
        <w:szCs w:val="22"/>
      </w:rPr>
    </w:pPr>
    <w:r w:rsidRPr="0099394C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12pt;margin-top:-.75pt;width:2in;height:2in;z-index:251659264;mso-wrap-style:none;mso-position-horizontal-relative:margin" o:gfxdata="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PuV4PXYAAAACgEAAA8A&#10;AAAAAAAAAQAgAAAAIgAAAGRycy9kb3ducmV2LnhtbFBLAQIUABQAAAAIAIdO4kCHJa5mwgIAANgF&#10;AAAOAAAAAAAAAAEAIAAAACcBAABkcnMvZTJvRG9jLnhtbFBLBQYAAAAABgAGAFkBAABbBgAAAAA=&#10;" filled="f" stroked="f" strokeweight=".5pt">
          <v:textbox style="mso-fit-shape-to-text:t" inset="0,0,0,0">
            <w:txbxContent>
              <w:sdt>
                <w:sdtPr>
                  <w:rPr>
                    <w:rFonts w:ascii="Times New Roman" w:hAnsi="Times New Roman"/>
                    <w:sz w:val="24"/>
                  </w:rPr>
                  <w:id w:val="-1727908949"/>
                </w:sdtPr>
                <w:sdtContent>
                  <w:p w:rsidR="00137EB6" w:rsidRDefault="0099394C">
                    <w:pPr>
                      <w:pStyle w:val="a3"/>
                      <w:jc w:val="righ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begin"/>
                    </w:r>
                    <w:r w:rsidR="009B4A25"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separate"/>
                    </w:r>
                    <w:r w:rsidR="00B40C8B">
                      <w:rPr>
                        <w:rFonts w:ascii="宋体" w:eastAsia="宋体" w:hAnsi="宋体" w:cs="宋体"/>
                        <w:noProof/>
                        <w:sz w:val="21"/>
                        <w:szCs w:val="21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end"/>
                    </w:r>
                  </w:p>
                </w:sdtContent>
              </w:sdt>
              <w:p w:rsidR="00137EB6" w:rsidRDefault="00137EB6">
                <w:pPr>
                  <w:rPr>
                    <w:rFonts w:ascii="Times New Roman" w:hAnsi="Times New Roman"/>
                    <w:sz w:val="2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FE7" w:rsidRDefault="001A5FE7" w:rsidP="00137EB6">
      <w:r>
        <w:separator/>
      </w:r>
    </w:p>
  </w:footnote>
  <w:footnote w:type="continuationSeparator" w:id="1">
    <w:p w:rsidR="001A5FE7" w:rsidRDefault="001A5FE7" w:rsidP="00137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B6" w:rsidRDefault="00137EB6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B6" w:rsidRDefault="00137EB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CB5"/>
    <w:rsid w:val="00023F1B"/>
    <w:rsid w:val="00033790"/>
    <w:rsid w:val="000576FB"/>
    <w:rsid w:val="000A6704"/>
    <w:rsid w:val="00137EB6"/>
    <w:rsid w:val="001700B4"/>
    <w:rsid w:val="001A5FE7"/>
    <w:rsid w:val="001E3F33"/>
    <w:rsid w:val="001F35DD"/>
    <w:rsid w:val="002204D7"/>
    <w:rsid w:val="00276730"/>
    <w:rsid w:val="00280079"/>
    <w:rsid w:val="00295D36"/>
    <w:rsid w:val="002A0C78"/>
    <w:rsid w:val="002B7BC1"/>
    <w:rsid w:val="002C68CE"/>
    <w:rsid w:val="002D4CFA"/>
    <w:rsid w:val="00357164"/>
    <w:rsid w:val="00370848"/>
    <w:rsid w:val="003E3ECF"/>
    <w:rsid w:val="003F190A"/>
    <w:rsid w:val="003F1F83"/>
    <w:rsid w:val="004068F9"/>
    <w:rsid w:val="00454A58"/>
    <w:rsid w:val="0046187E"/>
    <w:rsid w:val="00463D56"/>
    <w:rsid w:val="00481AC7"/>
    <w:rsid w:val="004D4B1C"/>
    <w:rsid w:val="004F4ED3"/>
    <w:rsid w:val="00515BB5"/>
    <w:rsid w:val="005358F1"/>
    <w:rsid w:val="005609DC"/>
    <w:rsid w:val="00576902"/>
    <w:rsid w:val="005E4796"/>
    <w:rsid w:val="00662D8D"/>
    <w:rsid w:val="006662DE"/>
    <w:rsid w:val="00667858"/>
    <w:rsid w:val="00683015"/>
    <w:rsid w:val="00697868"/>
    <w:rsid w:val="006C54EB"/>
    <w:rsid w:val="006F2D94"/>
    <w:rsid w:val="006F324A"/>
    <w:rsid w:val="007001E1"/>
    <w:rsid w:val="007179AB"/>
    <w:rsid w:val="007340B9"/>
    <w:rsid w:val="00751F78"/>
    <w:rsid w:val="007534F1"/>
    <w:rsid w:val="007658DE"/>
    <w:rsid w:val="00771145"/>
    <w:rsid w:val="0078250D"/>
    <w:rsid w:val="007826EE"/>
    <w:rsid w:val="007A06F2"/>
    <w:rsid w:val="007B40EB"/>
    <w:rsid w:val="007D2C27"/>
    <w:rsid w:val="007D3703"/>
    <w:rsid w:val="007E1B29"/>
    <w:rsid w:val="00803FD5"/>
    <w:rsid w:val="00804B95"/>
    <w:rsid w:val="0084256E"/>
    <w:rsid w:val="0084373D"/>
    <w:rsid w:val="00847EFE"/>
    <w:rsid w:val="0089498C"/>
    <w:rsid w:val="008E4FB8"/>
    <w:rsid w:val="008F11C0"/>
    <w:rsid w:val="008F2DD7"/>
    <w:rsid w:val="0095552E"/>
    <w:rsid w:val="009762DA"/>
    <w:rsid w:val="009830B7"/>
    <w:rsid w:val="0099394C"/>
    <w:rsid w:val="009B16B8"/>
    <w:rsid w:val="009B4A25"/>
    <w:rsid w:val="009C5778"/>
    <w:rsid w:val="00A00E49"/>
    <w:rsid w:val="00A14C6B"/>
    <w:rsid w:val="00A9701A"/>
    <w:rsid w:val="00AA6795"/>
    <w:rsid w:val="00AE1681"/>
    <w:rsid w:val="00B40C8B"/>
    <w:rsid w:val="00B46AC2"/>
    <w:rsid w:val="00B5586C"/>
    <w:rsid w:val="00B572BC"/>
    <w:rsid w:val="00B64C79"/>
    <w:rsid w:val="00B6514D"/>
    <w:rsid w:val="00B66CB5"/>
    <w:rsid w:val="00B95CD4"/>
    <w:rsid w:val="00BC3314"/>
    <w:rsid w:val="00BD7584"/>
    <w:rsid w:val="00C00B33"/>
    <w:rsid w:val="00C036F8"/>
    <w:rsid w:val="00C95C64"/>
    <w:rsid w:val="00CE6FB8"/>
    <w:rsid w:val="00D020EA"/>
    <w:rsid w:val="00D15B47"/>
    <w:rsid w:val="00D31FEF"/>
    <w:rsid w:val="00D4152C"/>
    <w:rsid w:val="00D6147B"/>
    <w:rsid w:val="00DA2E8D"/>
    <w:rsid w:val="00DD4A56"/>
    <w:rsid w:val="00DE194E"/>
    <w:rsid w:val="00E1609A"/>
    <w:rsid w:val="00E35111"/>
    <w:rsid w:val="00E76369"/>
    <w:rsid w:val="00EB3E3D"/>
    <w:rsid w:val="00F0595E"/>
    <w:rsid w:val="00F7465F"/>
    <w:rsid w:val="00F8780B"/>
    <w:rsid w:val="00F97898"/>
    <w:rsid w:val="00FE2C60"/>
    <w:rsid w:val="0A6A181C"/>
    <w:rsid w:val="72A1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37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37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37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7EB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137E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37EB6"/>
    <w:rPr>
      <w:sz w:val="18"/>
      <w:szCs w:val="18"/>
    </w:rPr>
  </w:style>
  <w:style w:type="paragraph" w:customStyle="1" w:styleId="a7">
    <w:name w:val="抄 送"/>
    <w:basedOn w:val="a"/>
    <w:qFormat/>
    <w:rsid w:val="00137EB6"/>
    <w:pPr>
      <w:framePr w:wrap="notBeside" w:hAnchor="margin" w:yAlign="bottom"/>
    </w:pPr>
    <w:rPr>
      <w:rFonts w:eastAsia="仿宋_GB2312"/>
      <w:sz w:val="32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B6514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651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WY</cp:lastModifiedBy>
  <cp:revision>9</cp:revision>
  <cp:lastPrinted>2020-08-24T03:39:00Z</cp:lastPrinted>
  <dcterms:created xsi:type="dcterms:W3CDTF">2020-08-24T01:30:00Z</dcterms:created>
  <dcterms:modified xsi:type="dcterms:W3CDTF">2020-08-24T03:40:00Z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