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center"/>
        <w:rPr>
          <w:rFonts w:ascii="宋体" w:hAnsi="宋体" w:eastAsia="宋体" w:cs="宋体"/>
          <w:color w:val="000000"/>
          <w:kern w:val="0"/>
          <w:sz w:val="2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</w:rPr>
        <w:t>2</w:t>
      </w:r>
      <w:r>
        <w:rPr>
          <w:rFonts w:ascii="宋体" w:hAnsi="宋体" w:eastAsia="宋体" w:cs="宋体"/>
          <w:color w:val="000000"/>
          <w:kern w:val="0"/>
          <w:sz w:val="24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年度鄂州市退役军人事务局整体绩效自评表</w:t>
      </w:r>
      <w:bookmarkEnd w:id="0"/>
    </w:p>
    <w:p>
      <w:pPr>
        <w:widowControl/>
        <w:spacing w:line="432" w:lineRule="atLeast"/>
        <w:rPr>
          <w:rFonts w:ascii="宋体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单位名称：鄂州市退役军人事务局填报日期：2022年4月15日</w:t>
      </w:r>
    </w:p>
    <w:tbl>
      <w:tblPr>
        <w:tblStyle w:val="9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鄂州市退役军人事务局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2385.91万元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3675.4万元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预算数（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执行数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执行率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得分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2536.22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6061.31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年度目标1：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（80分）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全面落实以习近平新时代中国特色社会主义思想为指导，全面贯彻党的十九大和十九届历次全会精神，深入贯彻习近平总书记关于退役军人工作重要论述，认真落实党中央、国务院决策部署和省委、省政府、退役军人事务部工作要求以及市委、市政府、省退役军人事务厅工作安排，以推动退役军人工作高质量发展为主题，以“让退役军人获得感成色更足”为主线，坚持稳中求进工作总基调，接续推进“法律政策落实年”活动，全面推动全市退役军人工作提质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产出指标（40分）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发放优抚对象抚恤补助资金人数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7707人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7707人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享受义务兵家庭优待金人数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542人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542人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优抚对象短期疗养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400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380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补助发放及时率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退役军人优待政策知晓率　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优抚补助政策持续对优抚人员产生影响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满意度指标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群众满意度指标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全市退役军人满意度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1、退役部门各单位根据绩效评价结果，加强项目规划，完善绩效目标管理、项目分配办法和管理办法，加强项目管理，将结果与预算安排相结合，让项目资金发挥更大效益。</w:t>
            </w: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2、部门绩效评价结果拟应用情况。拟应用于以下工作中：</w:t>
            </w: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　一是优抚优待工作。二是基层退役军人服务站建设。三是退役安置事务管理。四是落实军队离退休干部待遇。五是顺利推进公立医院改革。六是维护退役军人权益。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804F1-4B38-425E-ACF3-2CBE29FE3D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3D7619-F259-4EED-8998-212D10BC78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7D954E-898C-424A-8E83-D90531D57F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574C5359"/>
    <w:rsid w:val="00002F11"/>
    <w:rsid w:val="000064A8"/>
    <w:rsid w:val="00023561"/>
    <w:rsid w:val="00030E24"/>
    <w:rsid w:val="00034699"/>
    <w:rsid w:val="0004401D"/>
    <w:rsid w:val="00054C0C"/>
    <w:rsid w:val="00057BF0"/>
    <w:rsid w:val="00062782"/>
    <w:rsid w:val="00062AB7"/>
    <w:rsid w:val="00070FFF"/>
    <w:rsid w:val="00083F36"/>
    <w:rsid w:val="0009356A"/>
    <w:rsid w:val="000970FC"/>
    <w:rsid w:val="00097CFF"/>
    <w:rsid w:val="000A11A6"/>
    <w:rsid w:val="000A598B"/>
    <w:rsid w:val="000B76ED"/>
    <w:rsid w:val="000C3C56"/>
    <w:rsid w:val="000D43C3"/>
    <w:rsid w:val="000F2A20"/>
    <w:rsid w:val="000F76C5"/>
    <w:rsid w:val="00110C06"/>
    <w:rsid w:val="00122FBC"/>
    <w:rsid w:val="00144599"/>
    <w:rsid w:val="00180E31"/>
    <w:rsid w:val="001832A8"/>
    <w:rsid w:val="00183FEC"/>
    <w:rsid w:val="00186540"/>
    <w:rsid w:val="001B09BE"/>
    <w:rsid w:val="001B1CB7"/>
    <w:rsid w:val="001B7BE0"/>
    <w:rsid w:val="001C1F2E"/>
    <w:rsid w:val="001D50FC"/>
    <w:rsid w:val="001E7D8D"/>
    <w:rsid w:val="001F0C4A"/>
    <w:rsid w:val="001F58CC"/>
    <w:rsid w:val="00204F83"/>
    <w:rsid w:val="00206C50"/>
    <w:rsid w:val="0020785D"/>
    <w:rsid w:val="00216C4F"/>
    <w:rsid w:val="00216D3D"/>
    <w:rsid w:val="00220590"/>
    <w:rsid w:val="00224271"/>
    <w:rsid w:val="00227AD8"/>
    <w:rsid w:val="00230F2F"/>
    <w:rsid w:val="0023173A"/>
    <w:rsid w:val="00233E99"/>
    <w:rsid w:val="00241442"/>
    <w:rsid w:val="002442BA"/>
    <w:rsid w:val="00250BD0"/>
    <w:rsid w:val="0026118A"/>
    <w:rsid w:val="00261567"/>
    <w:rsid w:val="00265187"/>
    <w:rsid w:val="00282926"/>
    <w:rsid w:val="00282E2B"/>
    <w:rsid w:val="002861F9"/>
    <w:rsid w:val="002942F3"/>
    <w:rsid w:val="00294BA7"/>
    <w:rsid w:val="002A0ED2"/>
    <w:rsid w:val="002A199B"/>
    <w:rsid w:val="002A6287"/>
    <w:rsid w:val="002A77F8"/>
    <w:rsid w:val="002B1B7F"/>
    <w:rsid w:val="002B636D"/>
    <w:rsid w:val="002C0356"/>
    <w:rsid w:val="002D4CA6"/>
    <w:rsid w:val="002E5065"/>
    <w:rsid w:val="002E6DB5"/>
    <w:rsid w:val="002F17AF"/>
    <w:rsid w:val="002F19A9"/>
    <w:rsid w:val="002F1C96"/>
    <w:rsid w:val="002F26AD"/>
    <w:rsid w:val="002F426B"/>
    <w:rsid w:val="002F593B"/>
    <w:rsid w:val="002F6687"/>
    <w:rsid w:val="003052F2"/>
    <w:rsid w:val="0031518D"/>
    <w:rsid w:val="0032398B"/>
    <w:rsid w:val="003348C8"/>
    <w:rsid w:val="003408E4"/>
    <w:rsid w:val="0034545E"/>
    <w:rsid w:val="003906A1"/>
    <w:rsid w:val="003A48EF"/>
    <w:rsid w:val="003E332C"/>
    <w:rsid w:val="00405F43"/>
    <w:rsid w:val="0040617E"/>
    <w:rsid w:val="00410A18"/>
    <w:rsid w:val="004132A0"/>
    <w:rsid w:val="00416146"/>
    <w:rsid w:val="00422F75"/>
    <w:rsid w:val="00426BD3"/>
    <w:rsid w:val="004533E5"/>
    <w:rsid w:val="0046726A"/>
    <w:rsid w:val="0048135E"/>
    <w:rsid w:val="00486665"/>
    <w:rsid w:val="004921EB"/>
    <w:rsid w:val="004A082B"/>
    <w:rsid w:val="004B3FF3"/>
    <w:rsid w:val="004C1C9D"/>
    <w:rsid w:val="004C4CA0"/>
    <w:rsid w:val="004E0DFB"/>
    <w:rsid w:val="004E3555"/>
    <w:rsid w:val="004E4A57"/>
    <w:rsid w:val="004E4C2A"/>
    <w:rsid w:val="004E5AC9"/>
    <w:rsid w:val="004E6449"/>
    <w:rsid w:val="004F52BD"/>
    <w:rsid w:val="00504AC9"/>
    <w:rsid w:val="00515C0E"/>
    <w:rsid w:val="005205DE"/>
    <w:rsid w:val="005242FC"/>
    <w:rsid w:val="0054731E"/>
    <w:rsid w:val="0055651A"/>
    <w:rsid w:val="00564456"/>
    <w:rsid w:val="00572C6A"/>
    <w:rsid w:val="005767CC"/>
    <w:rsid w:val="00585306"/>
    <w:rsid w:val="00585761"/>
    <w:rsid w:val="00590898"/>
    <w:rsid w:val="005A4775"/>
    <w:rsid w:val="005B2FE2"/>
    <w:rsid w:val="005C38C1"/>
    <w:rsid w:val="005D5A5D"/>
    <w:rsid w:val="005E01E4"/>
    <w:rsid w:val="005E096F"/>
    <w:rsid w:val="005E0F56"/>
    <w:rsid w:val="006024ED"/>
    <w:rsid w:val="00624DD2"/>
    <w:rsid w:val="006303D1"/>
    <w:rsid w:val="00645049"/>
    <w:rsid w:val="00652E41"/>
    <w:rsid w:val="00660215"/>
    <w:rsid w:val="00662F2F"/>
    <w:rsid w:val="00675A00"/>
    <w:rsid w:val="00687BA7"/>
    <w:rsid w:val="006C22C4"/>
    <w:rsid w:val="006D5B0F"/>
    <w:rsid w:val="0071573B"/>
    <w:rsid w:val="00731913"/>
    <w:rsid w:val="00735C49"/>
    <w:rsid w:val="0074121F"/>
    <w:rsid w:val="00763ADE"/>
    <w:rsid w:val="00765589"/>
    <w:rsid w:val="00771420"/>
    <w:rsid w:val="007A66A7"/>
    <w:rsid w:val="007B60D4"/>
    <w:rsid w:val="007D5084"/>
    <w:rsid w:val="007E0035"/>
    <w:rsid w:val="007E0903"/>
    <w:rsid w:val="007E3E24"/>
    <w:rsid w:val="007E4B77"/>
    <w:rsid w:val="007F2607"/>
    <w:rsid w:val="007F4198"/>
    <w:rsid w:val="007F6B7C"/>
    <w:rsid w:val="00820958"/>
    <w:rsid w:val="00822ADD"/>
    <w:rsid w:val="0083271D"/>
    <w:rsid w:val="00835907"/>
    <w:rsid w:val="00842462"/>
    <w:rsid w:val="008477AA"/>
    <w:rsid w:val="008548E8"/>
    <w:rsid w:val="00881A48"/>
    <w:rsid w:val="00890432"/>
    <w:rsid w:val="008A0077"/>
    <w:rsid w:val="008A1AA2"/>
    <w:rsid w:val="008B4671"/>
    <w:rsid w:val="008C705B"/>
    <w:rsid w:val="008C70C3"/>
    <w:rsid w:val="008D1C13"/>
    <w:rsid w:val="008E677F"/>
    <w:rsid w:val="008F78EF"/>
    <w:rsid w:val="0091177B"/>
    <w:rsid w:val="009269C4"/>
    <w:rsid w:val="00940EC7"/>
    <w:rsid w:val="00941C89"/>
    <w:rsid w:val="00944469"/>
    <w:rsid w:val="00960205"/>
    <w:rsid w:val="00960E5F"/>
    <w:rsid w:val="00982ABC"/>
    <w:rsid w:val="00983967"/>
    <w:rsid w:val="00997097"/>
    <w:rsid w:val="009A0BE7"/>
    <w:rsid w:val="009A3F95"/>
    <w:rsid w:val="009B43D4"/>
    <w:rsid w:val="009C11CD"/>
    <w:rsid w:val="009C7324"/>
    <w:rsid w:val="009F197D"/>
    <w:rsid w:val="009F4E48"/>
    <w:rsid w:val="00A018A5"/>
    <w:rsid w:val="00A0755A"/>
    <w:rsid w:val="00A13CD8"/>
    <w:rsid w:val="00A13F83"/>
    <w:rsid w:val="00A160FD"/>
    <w:rsid w:val="00A25299"/>
    <w:rsid w:val="00A254B9"/>
    <w:rsid w:val="00A31E3B"/>
    <w:rsid w:val="00A36EDE"/>
    <w:rsid w:val="00A60683"/>
    <w:rsid w:val="00A60CF3"/>
    <w:rsid w:val="00A678AB"/>
    <w:rsid w:val="00A854B0"/>
    <w:rsid w:val="00A91698"/>
    <w:rsid w:val="00AB1AF8"/>
    <w:rsid w:val="00AB23B4"/>
    <w:rsid w:val="00AB31FB"/>
    <w:rsid w:val="00AB59F7"/>
    <w:rsid w:val="00AC6CB8"/>
    <w:rsid w:val="00AE2FB7"/>
    <w:rsid w:val="00B12076"/>
    <w:rsid w:val="00B21D3A"/>
    <w:rsid w:val="00B25005"/>
    <w:rsid w:val="00B27AEB"/>
    <w:rsid w:val="00B34B7D"/>
    <w:rsid w:val="00B360ED"/>
    <w:rsid w:val="00B4023C"/>
    <w:rsid w:val="00B40C66"/>
    <w:rsid w:val="00B4774F"/>
    <w:rsid w:val="00B553AC"/>
    <w:rsid w:val="00BA47B1"/>
    <w:rsid w:val="00BA4FC3"/>
    <w:rsid w:val="00BB54D3"/>
    <w:rsid w:val="00BD1911"/>
    <w:rsid w:val="00BE69AB"/>
    <w:rsid w:val="00BF3BEC"/>
    <w:rsid w:val="00C0082B"/>
    <w:rsid w:val="00C24B56"/>
    <w:rsid w:val="00C33847"/>
    <w:rsid w:val="00C50E5E"/>
    <w:rsid w:val="00C67016"/>
    <w:rsid w:val="00C71DE1"/>
    <w:rsid w:val="00C93474"/>
    <w:rsid w:val="00CA3F6E"/>
    <w:rsid w:val="00CC563B"/>
    <w:rsid w:val="00CD40A9"/>
    <w:rsid w:val="00CE2413"/>
    <w:rsid w:val="00CE7490"/>
    <w:rsid w:val="00CF3EB8"/>
    <w:rsid w:val="00CF4D24"/>
    <w:rsid w:val="00CF7236"/>
    <w:rsid w:val="00D02FE3"/>
    <w:rsid w:val="00D16550"/>
    <w:rsid w:val="00D24725"/>
    <w:rsid w:val="00D25EB7"/>
    <w:rsid w:val="00D34453"/>
    <w:rsid w:val="00D37A20"/>
    <w:rsid w:val="00D43B8C"/>
    <w:rsid w:val="00D533E6"/>
    <w:rsid w:val="00D57A49"/>
    <w:rsid w:val="00D70AFD"/>
    <w:rsid w:val="00D7451F"/>
    <w:rsid w:val="00D84558"/>
    <w:rsid w:val="00D8481C"/>
    <w:rsid w:val="00DA7AC6"/>
    <w:rsid w:val="00DC2173"/>
    <w:rsid w:val="00DC73F7"/>
    <w:rsid w:val="00DE6C88"/>
    <w:rsid w:val="00DF0558"/>
    <w:rsid w:val="00DF15FE"/>
    <w:rsid w:val="00DF201A"/>
    <w:rsid w:val="00E2549E"/>
    <w:rsid w:val="00E41917"/>
    <w:rsid w:val="00E42B93"/>
    <w:rsid w:val="00E633FC"/>
    <w:rsid w:val="00E767ED"/>
    <w:rsid w:val="00E92873"/>
    <w:rsid w:val="00EA4580"/>
    <w:rsid w:val="00EB7C3B"/>
    <w:rsid w:val="00EC4795"/>
    <w:rsid w:val="00EC5BBC"/>
    <w:rsid w:val="00EC64BD"/>
    <w:rsid w:val="00EC79EE"/>
    <w:rsid w:val="00ED7A58"/>
    <w:rsid w:val="00EE0F5B"/>
    <w:rsid w:val="00EF0F2B"/>
    <w:rsid w:val="00F07FC3"/>
    <w:rsid w:val="00F10615"/>
    <w:rsid w:val="00F4157B"/>
    <w:rsid w:val="00F41F76"/>
    <w:rsid w:val="00F44C63"/>
    <w:rsid w:val="00F46C21"/>
    <w:rsid w:val="00F522B3"/>
    <w:rsid w:val="00F537D5"/>
    <w:rsid w:val="00F55ED0"/>
    <w:rsid w:val="00F63446"/>
    <w:rsid w:val="00F63DEE"/>
    <w:rsid w:val="00F77F0C"/>
    <w:rsid w:val="00F81236"/>
    <w:rsid w:val="00F836C2"/>
    <w:rsid w:val="00F86519"/>
    <w:rsid w:val="00F922CC"/>
    <w:rsid w:val="00F9370C"/>
    <w:rsid w:val="00FC3927"/>
    <w:rsid w:val="00FD2CD3"/>
    <w:rsid w:val="00FD3B02"/>
    <w:rsid w:val="00FF5DE6"/>
    <w:rsid w:val="00FF7A09"/>
    <w:rsid w:val="021146F3"/>
    <w:rsid w:val="02203B3A"/>
    <w:rsid w:val="022071A1"/>
    <w:rsid w:val="02EC54FC"/>
    <w:rsid w:val="03005CEB"/>
    <w:rsid w:val="031E276F"/>
    <w:rsid w:val="032F29BB"/>
    <w:rsid w:val="04CE28A3"/>
    <w:rsid w:val="05545FD4"/>
    <w:rsid w:val="059C364E"/>
    <w:rsid w:val="060979BE"/>
    <w:rsid w:val="07A93794"/>
    <w:rsid w:val="08B3525E"/>
    <w:rsid w:val="092E1232"/>
    <w:rsid w:val="09342499"/>
    <w:rsid w:val="0BA37CB5"/>
    <w:rsid w:val="0C344DB1"/>
    <w:rsid w:val="0CB23413"/>
    <w:rsid w:val="0D3B2981"/>
    <w:rsid w:val="0DFC1A08"/>
    <w:rsid w:val="0F552555"/>
    <w:rsid w:val="0FA1275E"/>
    <w:rsid w:val="0FAB1E11"/>
    <w:rsid w:val="1045153D"/>
    <w:rsid w:val="1057106E"/>
    <w:rsid w:val="10C61D50"/>
    <w:rsid w:val="116003F7"/>
    <w:rsid w:val="11691059"/>
    <w:rsid w:val="11C36BE9"/>
    <w:rsid w:val="123840C4"/>
    <w:rsid w:val="12C66CC0"/>
    <w:rsid w:val="137F010F"/>
    <w:rsid w:val="140E7C96"/>
    <w:rsid w:val="148D1503"/>
    <w:rsid w:val="14D94748"/>
    <w:rsid w:val="15194B44"/>
    <w:rsid w:val="15323E58"/>
    <w:rsid w:val="153E2C9C"/>
    <w:rsid w:val="155443C6"/>
    <w:rsid w:val="15671D54"/>
    <w:rsid w:val="15883A78"/>
    <w:rsid w:val="15F6656E"/>
    <w:rsid w:val="176D1177"/>
    <w:rsid w:val="180E5E58"/>
    <w:rsid w:val="1853036D"/>
    <w:rsid w:val="18E831AB"/>
    <w:rsid w:val="19306900"/>
    <w:rsid w:val="19C37774"/>
    <w:rsid w:val="1A3B7614"/>
    <w:rsid w:val="1A5F0CF1"/>
    <w:rsid w:val="1C672639"/>
    <w:rsid w:val="1CB92BD4"/>
    <w:rsid w:val="1F44011A"/>
    <w:rsid w:val="1F5C5D73"/>
    <w:rsid w:val="1F7E6F8B"/>
    <w:rsid w:val="1F8B45B3"/>
    <w:rsid w:val="20532DC7"/>
    <w:rsid w:val="21016E14"/>
    <w:rsid w:val="21A451C1"/>
    <w:rsid w:val="226F0499"/>
    <w:rsid w:val="228C01A1"/>
    <w:rsid w:val="23F70746"/>
    <w:rsid w:val="24487BCC"/>
    <w:rsid w:val="25311A36"/>
    <w:rsid w:val="265166E7"/>
    <w:rsid w:val="2652017F"/>
    <w:rsid w:val="26B04336"/>
    <w:rsid w:val="26C757BD"/>
    <w:rsid w:val="270702F8"/>
    <w:rsid w:val="288822B5"/>
    <w:rsid w:val="29692C59"/>
    <w:rsid w:val="2A871F05"/>
    <w:rsid w:val="2B77111E"/>
    <w:rsid w:val="2C541B9F"/>
    <w:rsid w:val="2D2606D5"/>
    <w:rsid w:val="2DDC2106"/>
    <w:rsid w:val="2EC90F31"/>
    <w:rsid w:val="2EEE0998"/>
    <w:rsid w:val="2F1321AD"/>
    <w:rsid w:val="2F3A3665"/>
    <w:rsid w:val="3086532C"/>
    <w:rsid w:val="311B7355"/>
    <w:rsid w:val="312863E3"/>
    <w:rsid w:val="313A1C72"/>
    <w:rsid w:val="32171FB4"/>
    <w:rsid w:val="32891103"/>
    <w:rsid w:val="32A00B15"/>
    <w:rsid w:val="3380597E"/>
    <w:rsid w:val="34256C0A"/>
    <w:rsid w:val="34890FB5"/>
    <w:rsid w:val="34C603ED"/>
    <w:rsid w:val="34C77CC1"/>
    <w:rsid w:val="36B349A1"/>
    <w:rsid w:val="384A30E3"/>
    <w:rsid w:val="3889453E"/>
    <w:rsid w:val="38C509BB"/>
    <w:rsid w:val="38E32AE0"/>
    <w:rsid w:val="393C288A"/>
    <w:rsid w:val="3A3F3D49"/>
    <w:rsid w:val="3A577D39"/>
    <w:rsid w:val="3B3938B5"/>
    <w:rsid w:val="3B51333D"/>
    <w:rsid w:val="3C90308E"/>
    <w:rsid w:val="3CC3186F"/>
    <w:rsid w:val="3D1933C7"/>
    <w:rsid w:val="3E4E3201"/>
    <w:rsid w:val="3FA42F82"/>
    <w:rsid w:val="40C72178"/>
    <w:rsid w:val="40DD22A0"/>
    <w:rsid w:val="411E510D"/>
    <w:rsid w:val="41230975"/>
    <w:rsid w:val="41413F6F"/>
    <w:rsid w:val="42B9333F"/>
    <w:rsid w:val="44DC3F75"/>
    <w:rsid w:val="45224182"/>
    <w:rsid w:val="47BE6D02"/>
    <w:rsid w:val="48C66B22"/>
    <w:rsid w:val="48D93EAD"/>
    <w:rsid w:val="49325BF9"/>
    <w:rsid w:val="49746212"/>
    <w:rsid w:val="497C3F5A"/>
    <w:rsid w:val="49DF628C"/>
    <w:rsid w:val="4AA5064D"/>
    <w:rsid w:val="4B1D3440"/>
    <w:rsid w:val="4BD16D1D"/>
    <w:rsid w:val="4C1A57FA"/>
    <w:rsid w:val="500B5558"/>
    <w:rsid w:val="501170E7"/>
    <w:rsid w:val="506F328F"/>
    <w:rsid w:val="509B22D6"/>
    <w:rsid w:val="50E27F05"/>
    <w:rsid w:val="51517676"/>
    <w:rsid w:val="518A5EA7"/>
    <w:rsid w:val="5503669C"/>
    <w:rsid w:val="55F61D5C"/>
    <w:rsid w:val="57122BC6"/>
    <w:rsid w:val="574C5359"/>
    <w:rsid w:val="591F4EFC"/>
    <w:rsid w:val="5A71005B"/>
    <w:rsid w:val="5AA224B3"/>
    <w:rsid w:val="5AE42ACB"/>
    <w:rsid w:val="5AF34ABD"/>
    <w:rsid w:val="5B345801"/>
    <w:rsid w:val="5CCF5743"/>
    <w:rsid w:val="5DB3034D"/>
    <w:rsid w:val="5E106C49"/>
    <w:rsid w:val="5EA62054"/>
    <w:rsid w:val="6052563D"/>
    <w:rsid w:val="60A54AAB"/>
    <w:rsid w:val="60B978E1"/>
    <w:rsid w:val="611C318D"/>
    <w:rsid w:val="615747AE"/>
    <w:rsid w:val="61791DB9"/>
    <w:rsid w:val="617C3121"/>
    <w:rsid w:val="62914BB0"/>
    <w:rsid w:val="63950E07"/>
    <w:rsid w:val="64025D70"/>
    <w:rsid w:val="64812965"/>
    <w:rsid w:val="66E53E53"/>
    <w:rsid w:val="6726322E"/>
    <w:rsid w:val="672E51F6"/>
    <w:rsid w:val="67694A84"/>
    <w:rsid w:val="67A21D44"/>
    <w:rsid w:val="67B33F51"/>
    <w:rsid w:val="67D0065F"/>
    <w:rsid w:val="6B014FD4"/>
    <w:rsid w:val="6B19231D"/>
    <w:rsid w:val="6CAD4A62"/>
    <w:rsid w:val="6CAF118B"/>
    <w:rsid w:val="6CBF0CA2"/>
    <w:rsid w:val="6E122E70"/>
    <w:rsid w:val="6EF56BFD"/>
    <w:rsid w:val="6F822668"/>
    <w:rsid w:val="6FF8698C"/>
    <w:rsid w:val="7060454A"/>
    <w:rsid w:val="706C1141"/>
    <w:rsid w:val="70CE7876"/>
    <w:rsid w:val="71233EF6"/>
    <w:rsid w:val="713779A1"/>
    <w:rsid w:val="71DB20DB"/>
    <w:rsid w:val="7303222D"/>
    <w:rsid w:val="73454322"/>
    <w:rsid w:val="735E03D4"/>
    <w:rsid w:val="73C13552"/>
    <w:rsid w:val="744875A2"/>
    <w:rsid w:val="74894EF3"/>
    <w:rsid w:val="75257BCB"/>
    <w:rsid w:val="757158A8"/>
    <w:rsid w:val="75A1363B"/>
    <w:rsid w:val="75F931D8"/>
    <w:rsid w:val="76704178"/>
    <w:rsid w:val="76BF646F"/>
    <w:rsid w:val="76CB146F"/>
    <w:rsid w:val="76D90BB3"/>
    <w:rsid w:val="76FB321F"/>
    <w:rsid w:val="77A75781"/>
    <w:rsid w:val="790C1713"/>
    <w:rsid w:val="7A8A6D94"/>
    <w:rsid w:val="7B9B14B1"/>
    <w:rsid w:val="7BB87930"/>
    <w:rsid w:val="7C2428D0"/>
    <w:rsid w:val="7CD662C0"/>
    <w:rsid w:val="7CF90201"/>
    <w:rsid w:val="7D460275"/>
    <w:rsid w:val="7E2B43EA"/>
    <w:rsid w:val="7E5E656D"/>
    <w:rsid w:val="7E7633A9"/>
    <w:rsid w:val="7ED20D09"/>
    <w:rsid w:val="7F6F7396"/>
    <w:rsid w:val="7FAD37C0"/>
    <w:rsid w:val="EDF58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line="560" w:lineRule="atLeast"/>
      <w:ind w:firstLine="200" w:firstLineChars="200"/>
      <w:outlineLvl w:val="1"/>
    </w:pPr>
    <w:rPr>
      <w:rFonts w:ascii="Arial" w:hAnsi="Arial" w:eastAsia="黑体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000000"/>
      <w:sz w:val="12"/>
      <w:szCs w:val="12"/>
      <w:u w:val="none"/>
    </w:rPr>
  </w:style>
  <w:style w:type="character" w:styleId="12">
    <w:name w:val="Hyperlink"/>
    <w:basedOn w:val="10"/>
    <w:qFormat/>
    <w:uiPriority w:val="0"/>
    <w:rPr>
      <w:color w:val="000000"/>
      <w:sz w:val="12"/>
      <w:szCs w:val="12"/>
      <w:u w:val="none"/>
    </w:rPr>
  </w:style>
  <w:style w:type="paragraph" w:customStyle="1" w:styleId="13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8360</Words>
  <Characters>9486</Characters>
  <Lines>70</Lines>
  <Paragraphs>19</Paragraphs>
  <TotalTime>18</TotalTime>
  <ScaleCrop>false</ScaleCrop>
  <LinksUpToDate>false</LinksUpToDate>
  <CharactersWithSpaces>9596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2022-09-05T09:27:00Z</dcterms:created>
  <dc:creator>Quina</dc:creator>
  <cp:lastModifiedBy>夏之雪</cp:lastModifiedBy>
  <cp:lastPrinted>2021-11-09T06:52:00Z</cp:lastPrinted>
  <dcterms:modified xsi:type="dcterms:W3CDTF">2023-08-11T03:10:34Z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AC4177BACBE249DA92ED373D9B47C141_13</vt:lpwstr>
  </property>
</Properties>
</file>