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477" w:rsidRPr="000A300D" w:rsidRDefault="008C7477">
      <w:pPr>
        <w:rPr>
          <w:rFonts w:ascii="宋体" w:cs="宋体"/>
          <w:bCs/>
          <w:kern w:val="0"/>
          <w:sz w:val="28"/>
          <w:szCs w:val="28"/>
        </w:rPr>
      </w:pPr>
      <w:r w:rsidRPr="000A300D">
        <w:rPr>
          <w:rFonts w:ascii="宋体" w:hAnsi="宋体" w:cs="宋体" w:hint="eastAsia"/>
          <w:bCs/>
          <w:kern w:val="0"/>
          <w:sz w:val="28"/>
          <w:szCs w:val="28"/>
        </w:rPr>
        <w:t>附件</w:t>
      </w:r>
      <w:r w:rsidRPr="000A300D">
        <w:rPr>
          <w:rFonts w:ascii="宋体" w:hAnsi="宋体" w:cs="宋体"/>
          <w:bCs/>
          <w:kern w:val="0"/>
          <w:sz w:val="28"/>
          <w:szCs w:val="28"/>
        </w:rPr>
        <w:t>2.</w:t>
      </w:r>
    </w:p>
    <w:tbl>
      <w:tblPr>
        <w:tblW w:w="9080" w:type="dxa"/>
        <w:jc w:val="center"/>
        <w:tblLayout w:type="fixed"/>
        <w:tblLook w:val="00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8C7477" w:rsidRPr="000A300D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7477" w:rsidRPr="000A300D" w:rsidRDefault="008C7477">
            <w:pPr>
              <w:widowControl/>
              <w:spacing w:line="320" w:lineRule="exact"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 w:rsidRPr="000A300D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8C7477" w:rsidRPr="000A300D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C7477" w:rsidRPr="000A300D" w:rsidRDefault="008C7477">
            <w:pPr>
              <w:widowControl/>
              <w:jc w:val="center"/>
              <w:rPr>
                <w:rFonts w:ascii="宋体" w:cs="宋体"/>
                <w:kern w:val="0"/>
                <w:sz w:val="22"/>
              </w:rPr>
            </w:pPr>
            <w:r w:rsidRPr="000A300D"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Pr="000A300D">
              <w:rPr>
                <w:rFonts w:ascii="宋体" w:hAnsi="宋体" w:cs="宋体"/>
                <w:kern w:val="0"/>
                <w:sz w:val="22"/>
              </w:rPr>
              <w:t xml:space="preserve">   2019 </w:t>
            </w:r>
            <w:r w:rsidRPr="000A300D"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F46E75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产业发展专项资金</w:t>
            </w:r>
          </w:p>
        </w:tc>
      </w:tr>
      <w:tr w:rsidR="008C7477" w:rsidRPr="000A300D">
        <w:trPr>
          <w:trHeight w:hRule="exact" w:val="505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鄂州市科学技术局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鄂州市科学技术局</w:t>
            </w: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br/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1604.8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1604.8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10</w:t>
            </w: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1604.8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1604.8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 xml:space="preserve">      </w:t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C7477" w:rsidRPr="000A300D">
        <w:trPr>
          <w:trHeight w:hRule="exact" w:val="59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支持全市科技创新发展，市级科技计划项目立项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10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项，</w:t>
            </w:r>
          </w:p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市级企业技术创新奖补项目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50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7B54B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市级科技计划项目立项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15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项，</w:t>
            </w:r>
          </w:p>
          <w:p w:rsidR="008C7477" w:rsidRPr="000A300D" w:rsidRDefault="008C7477" w:rsidP="007B54B3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市级企业技术创新奖补项目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65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项</w:t>
            </w:r>
          </w:p>
        </w:tc>
      </w:tr>
      <w:tr w:rsidR="008C7477" w:rsidRPr="000A300D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br/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br/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br/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C7477" w:rsidRPr="000A300D">
        <w:trPr>
          <w:trHeight w:hRule="exact" w:val="6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：市级科技计划项目</w:t>
            </w: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立项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10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立项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15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C1165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67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2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：市级企业技术创新奖补项目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50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立项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50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立项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65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C1165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73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C1165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 w:rsidTr="00E4148A">
        <w:trPr>
          <w:trHeight w:hRule="exact" w:val="50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E4148A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1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：各项资金发放达标率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C1165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2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C1165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C1165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 w:rsidTr="00E4148A">
        <w:trPr>
          <w:trHeight w:hRule="exact" w:val="82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1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：技术创新奖补及时率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及时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及时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C1165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 w:rsidTr="00E4148A">
        <w:trPr>
          <w:trHeight w:hRule="exact" w:val="70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2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：科技计划按期完成率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C1165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C1165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 w:rsidTr="00E4148A">
        <w:trPr>
          <w:trHeight w:hRule="exact" w:val="55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  <w:r w:rsidRPr="000A300D">
              <w:rPr>
                <w:rFonts w:ascii="宋体" w:hAnsi="宋体" w:cs="宋体" w:hint="eastAsia"/>
                <w:kern w:val="0"/>
                <w:sz w:val="20"/>
                <w:szCs w:val="20"/>
              </w:rPr>
              <w:t>市级科技计划项目经费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500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500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C1165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 w:rsidTr="00E4148A">
        <w:trPr>
          <w:trHeight w:hRule="exact" w:val="55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：市级企业技术创新奖补项目经费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1104.8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1104.8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C1165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C1165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 w:rsidTr="004311AF">
        <w:trPr>
          <w:trHeight w:hRule="exact" w:val="55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：带动企业研发投入资金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5000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5000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C1165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 w:rsidTr="006652DF">
        <w:trPr>
          <w:trHeight w:hRule="exact" w:val="99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：促进当地企业发展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鄂州市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GDP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指标达标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鄂州市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GDP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指标达标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 w:rsidP="00C1165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 w:rsidTr="006652DF">
        <w:trPr>
          <w:trHeight w:hRule="exact" w:val="69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1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：支持开展研发活动的企业数量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50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50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50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家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bookmarkStart w:id="0" w:name="_GoBack"/>
        <w:bookmarkEnd w:id="0"/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cs="宋体"/>
                <w:kern w:val="0"/>
                <w:sz w:val="18"/>
                <w:szCs w:val="18"/>
              </w:rPr>
              <w:t>1</w:t>
            </w:r>
            <w:r w:rsidRPr="000A300D">
              <w:rPr>
                <w:rFonts w:ascii="宋体" w:cs="宋体" w:hint="eastAsia"/>
                <w:kern w:val="0"/>
                <w:sz w:val="18"/>
                <w:szCs w:val="18"/>
              </w:rPr>
              <w:t>：企业满意度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8C7477" w:rsidRPr="000A300D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0A300D"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477" w:rsidRPr="000A300D" w:rsidRDefault="008C7477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8C7477" w:rsidRPr="000A300D" w:rsidRDefault="008C7477">
      <w:pPr>
        <w:rPr>
          <w:rFonts w:ascii="宋体"/>
          <w:sz w:val="32"/>
          <w:szCs w:val="32"/>
        </w:rPr>
        <w:sectPr w:rsidR="008C7477" w:rsidRPr="000A300D">
          <w:headerReference w:type="even" r:id="rId6"/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C7477" w:rsidRPr="000A300D" w:rsidRDefault="008C7477" w:rsidP="00902D54"/>
    <w:sectPr w:rsidR="008C7477" w:rsidRPr="000A300D" w:rsidSect="002A0F6F">
      <w:footerReference w:type="even" r:id="rId9"/>
      <w:footerReference w:type="default" r:id="rId10"/>
      <w:pgSz w:w="11906" w:h="16838"/>
      <w:pgMar w:top="1985" w:right="1588" w:bottom="1814" w:left="1588" w:header="851" w:footer="124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477" w:rsidRDefault="008C7477" w:rsidP="002A0F6F">
      <w:r>
        <w:separator/>
      </w:r>
    </w:p>
  </w:endnote>
  <w:endnote w:type="continuationSeparator" w:id="0">
    <w:p w:rsidR="008C7477" w:rsidRDefault="008C7477" w:rsidP="002A0F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477" w:rsidRDefault="008C7477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8C7477" w:rsidRDefault="008C7477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477" w:rsidRDefault="008C7477">
    <w:pPr>
      <w:pStyle w:val="Footer"/>
      <w:rPr>
        <w:sz w:val="24"/>
        <w:szCs w:val="22"/>
      </w:rPr>
    </w:pPr>
    <w:r>
      <w:rPr>
        <w:sz w:val="24"/>
      </w:rPr>
      <w:t xml:space="preserve">— </w:t>
    </w: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—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477" w:rsidRDefault="008C7477">
    <w:pPr>
      <w:pStyle w:val="Footer"/>
      <w:jc w:val="right"/>
      <w:rPr>
        <w:sz w:val="24"/>
        <w:szCs w:val="2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212pt;margin-top:-.75pt;width:2in;height:2in;z-index:251662336;mso-wrap-style:none;mso-position-horizontal-relative:margin" filled="f" stroked="f" strokeweight=".5pt">
          <v:textbox style="mso-fit-shape-to-text:t" inset="0,0,0,0">
            <w:txbxContent>
              <w:p w:rsidR="008C7477" w:rsidRDefault="008C7477">
                <w:pPr>
                  <w:pStyle w:val="Footer"/>
                  <w:jc w:val="right"/>
                  <w:rPr>
                    <w:sz w:val="24"/>
                  </w:rPr>
                </w:pPr>
                <w:r>
                  <w:rPr>
                    <w:rFonts w:ascii="宋体" w:hAnsi="宋体" w:cs="宋体"/>
                    <w:sz w:val="21"/>
                    <w:szCs w:val="21"/>
                  </w:rPr>
                  <w:fldChar w:fldCharType="begin"/>
                </w:r>
                <w:r>
                  <w:rPr>
                    <w:rFonts w:ascii="宋体" w:hAnsi="宋体" w:cs="宋体"/>
                    <w:sz w:val="21"/>
                    <w:szCs w:val="21"/>
                  </w:rPr>
                  <w:instrText xml:space="preserve"> PAGE   \* MERGEFORMAT </w:instrText>
                </w:r>
                <w:r>
                  <w:rPr>
                    <w:rFonts w:ascii="宋体" w:hAnsi="宋体" w:cs="宋体"/>
                    <w:sz w:val="21"/>
                    <w:szCs w:val="21"/>
                  </w:rPr>
                  <w:fldChar w:fldCharType="separate"/>
                </w:r>
                <w:r>
                  <w:rPr>
                    <w:rFonts w:ascii="宋体" w:hAnsi="宋体" w:cs="宋体"/>
                    <w:noProof/>
                    <w:sz w:val="21"/>
                    <w:szCs w:val="21"/>
                  </w:rPr>
                  <w:t>3</w:t>
                </w:r>
                <w:r>
                  <w:rPr>
                    <w:rFonts w:ascii="宋体" w:hAnsi="宋体" w:cs="宋体"/>
                    <w:sz w:val="21"/>
                    <w:szCs w:val="21"/>
                  </w:rPr>
                  <w:fldChar w:fldCharType="end"/>
                </w:r>
                <w:r>
                  <w:rPr>
                    <w:sz w:val="24"/>
                  </w:rPr>
                  <w:t xml:space="preserve"> </w:t>
                </w:r>
              </w:p>
              <w:p w:rsidR="008C7477" w:rsidRDefault="008C7477">
                <w:pPr>
                  <w:rPr>
                    <w:rFonts w:ascii="Times New Roman" w:hAnsi="Times New Roman"/>
                    <w:sz w:val="24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477" w:rsidRDefault="008C7477" w:rsidP="002A0F6F">
      <w:r>
        <w:separator/>
      </w:r>
    </w:p>
  </w:footnote>
  <w:footnote w:type="continuationSeparator" w:id="0">
    <w:p w:rsidR="008C7477" w:rsidRDefault="008C7477" w:rsidP="002A0F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477" w:rsidRDefault="008C7477">
    <w:pPr>
      <w:pStyle w:val="Header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477" w:rsidRDefault="008C7477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6CB5"/>
    <w:rsid w:val="00023F1B"/>
    <w:rsid w:val="000576FB"/>
    <w:rsid w:val="0009788B"/>
    <w:rsid w:val="000A300D"/>
    <w:rsid w:val="000A6704"/>
    <w:rsid w:val="001700B4"/>
    <w:rsid w:val="0017104F"/>
    <w:rsid w:val="001E3F33"/>
    <w:rsid w:val="001F35DD"/>
    <w:rsid w:val="002204D7"/>
    <w:rsid w:val="00284651"/>
    <w:rsid w:val="002A0F6F"/>
    <w:rsid w:val="002B7BC1"/>
    <w:rsid w:val="002C68CE"/>
    <w:rsid w:val="0030309E"/>
    <w:rsid w:val="00352845"/>
    <w:rsid w:val="00357164"/>
    <w:rsid w:val="00370848"/>
    <w:rsid w:val="003F190A"/>
    <w:rsid w:val="004068F9"/>
    <w:rsid w:val="004311AF"/>
    <w:rsid w:val="00454A58"/>
    <w:rsid w:val="0046187E"/>
    <w:rsid w:val="00481AC7"/>
    <w:rsid w:val="004D4B1C"/>
    <w:rsid w:val="004F4ED3"/>
    <w:rsid w:val="00515BB5"/>
    <w:rsid w:val="00523273"/>
    <w:rsid w:val="005358F1"/>
    <w:rsid w:val="00576902"/>
    <w:rsid w:val="005E4796"/>
    <w:rsid w:val="00621448"/>
    <w:rsid w:val="00662D8D"/>
    <w:rsid w:val="006652DF"/>
    <w:rsid w:val="00667858"/>
    <w:rsid w:val="00683015"/>
    <w:rsid w:val="00697868"/>
    <w:rsid w:val="006C54EB"/>
    <w:rsid w:val="006F2D94"/>
    <w:rsid w:val="006F324A"/>
    <w:rsid w:val="007001E1"/>
    <w:rsid w:val="007271F2"/>
    <w:rsid w:val="007340B9"/>
    <w:rsid w:val="00751F78"/>
    <w:rsid w:val="007534F1"/>
    <w:rsid w:val="007658DE"/>
    <w:rsid w:val="00771145"/>
    <w:rsid w:val="007826EE"/>
    <w:rsid w:val="007977FB"/>
    <w:rsid w:val="007A06F2"/>
    <w:rsid w:val="007B40EB"/>
    <w:rsid w:val="007B54B3"/>
    <w:rsid w:val="007D2C27"/>
    <w:rsid w:val="007D3703"/>
    <w:rsid w:val="007E1B29"/>
    <w:rsid w:val="00803FD5"/>
    <w:rsid w:val="0084256E"/>
    <w:rsid w:val="00847EFE"/>
    <w:rsid w:val="00861770"/>
    <w:rsid w:val="0089498C"/>
    <w:rsid w:val="008C7477"/>
    <w:rsid w:val="008E4FB8"/>
    <w:rsid w:val="008F11C0"/>
    <w:rsid w:val="008F2DD7"/>
    <w:rsid w:val="00902D54"/>
    <w:rsid w:val="0095552E"/>
    <w:rsid w:val="009830B7"/>
    <w:rsid w:val="009A25B7"/>
    <w:rsid w:val="009B16B8"/>
    <w:rsid w:val="009C5778"/>
    <w:rsid w:val="00A14C6B"/>
    <w:rsid w:val="00A228BD"/>
    <w:rsid w:val="00A9701A"/>
    <w:rsid w:val="00AA6795"/>
    <w:rsid w:val="00AE100B"/>
    <w:rsid w:val="00B34487"/>
    <w:rsid w:val="00B46AC2"/>
    <w:rsid w:val="00B572BC"/>
    <w:rsid w:val="00B66CB5"/>
    <w:rsid w:val="00B95CD4"/>
    <w:rsid w:val="00BA1E01"/>
    <w:rsid w:val="00C00B33"/>
    <w:rsid w:val="00C036F8"/>
    <w:rsid w:val="00C115D6"/>
    <w:rsid w:val="00C11654"/>
    <w:rsid w:val="00C95C64"/>
    <w:rsid w:val="00CB073C"/>
    <w:rsid w:val="00D15B47"/>
    <w:rsid w:val="00D31FEF"/>
    <w:rsid w:val="00D32081"/>
    <w:rsid w:val="00D4152C"/>
    <w:rsid w:val="00D6147B"/>
    <w:rsid w:val="00DA2E8D"/>
    <w:rsid w:val="00DD4A56"/>
    <w:rsid w:val="00DD73F5"/>
    <w:rsid w:val="00DE194E"/>
    <w:rsid w:val="00E1609A"/>
    <w:rsid w:val="00E23434"/>
    <w:rsid w:val="00E35111"/>
    <w:rsid w:val="00E4148A"/>
    <w:rsid w:val="00E71C8B"/>
    <w:rsid w:val="00E76369"/>
    <w:rsid w:val="00F0595E"/>
    <w:rsid w:val="00F46E75"/>
    <w:rsid w:val="00F63123"/>
    <w:rsid w:val="00F8780B"/>
    <w:rsid w:val="00F97898"/>
    <w:rsid w:val="00FE2C60"/>
    <w:rsid w:val="0A6A181C"/>
    <w:rsid w:val="514D57DC"/>
    <w:rsid w:val="72A13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F6F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2A0F6F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0F6F"/>
    <w:rPr>
      <w:sz w:val="18"/>
    </w:rPr>
  </w:style>
  <w:style w:type="paragraph" w:styleId="Header">
    <w:name w:val="header"/>
    <w:basedOn w:val="Normal"/>
    <w:link w:val="HeaderChar"/>
    <w:uiPriority w:val="99"/>
    <w:semiHidden/>
    <w:rsid w:val="002A0F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A0F6F"/>
    <w:rPr>
      <w:sz w:val="18"/>
    </w:rPr>
  </w:style>
  <w:style w:type="table" w:styleId="TableGrid">
    <w:name w:val="Table Grid"/>
    <w:basedOn w:val="TableNormal"/>
    <w:uiPriority w:val="99"/>
    <w:rsid w:val="002A0F6F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A0F6F"/>
    <w:pPr>
      <w:ind w:firstLineChars="200" w:firstLine="420"/>
    </w:pPr>
  </w:style>
  <w:style w:type="paragraph" w:customStyle="1" w:styleId="a">
    <w:name w:val="抄 送"/>
    <w:basedOn w:val="Normal"/>
    <w:uiPriority w:val="99"/>
    <w:rsid w:val="002A0F6F"/>
    <w:pPr>
      <w:framePr w:wrap="notBeside" w:hAnchor="margin" w:yAlign="bottom"/>
    </w:pPr>
    <w:rPr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3</Pages>
  <Words>160</Words>
  <Characters>914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微软中国</cp:lastModifiedBy>
  <cp:revision>54</cp:revision>
  <cp:lastPrinted>2020-06-11T02:05:00Z</cp:lastPrinted>
  <dcterms:created xsi:type="dcterms:W3CDTF">2020-01-02T02:44:00Z</dcterms:created>
  <dcterms:modified xsi:type="dcterms:W3CDTF">2020-08-28T01:39:00Z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2052-11.1.0.9827</vt:lpwstr>
  </property>
</Properties>
</file>