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FDE79A">
      <w:pPr>
        <w:spacing w:line="600" w:lineRule="exact"/>
        <w:jc w:val="center"/>
        <w:rPr>
          <w:rFonts w:hint="eastAsia" w:ascii="方正小标宋简体" w:hAnsi="方正小标宋简体" w:eastAsia="方正小标宋简体" w:cs="方正小标宋简体"/>
          <w:sz w:val="44"/>
          <w:szCs w:val="44"/>
        </w:rPr>
      </w:pPr>
    </w:p>
    <w:p w14:paraId="55AAC36E">
      <w:pPr>
        <w:spacing w:line="6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市委理论学习中心组学习项目自评报告</w:t>
      </w:r>
    </w:p>
    <w:p w14:paraId="13182D8D">
      <w:pPr>
        <w:spacing w:line="600" w:lineRule="exact"/>
      </w:pPr>
    </w:p>
    <w:p w14:paraId="219844DA">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一、项目概况</w:t>
      </w:r>
    </w:p>
    <w:p w14:paraId="699635BC">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市委理论学习中心组学习，市贯彻落实中央及省委关于党委（党组）理论学习中心组学习规则的必然要求，是市委领导班子和市领导在职学习的重要组织形式，是加强市委领导班子思想政治建设的重要制度。市委理论学习中心组学习一般采取扩大方式学习，参加人员除市委常委外，市人大常委会副主任、市政府副市长、市政协副主席、市法院院长、市人民检察院检察长、鄂州职业大学党委书记、校长也列席参加学习，通常采取集中交流研讨、开展专题调研、听取专家讲座等形式展开。</w:t>
      </w:r>
    </w:p>
    <w:p w14:paraId="429865A2">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二、项目组织实施情况</w:t>
      </w:r>
    </w:p>
    <w:p w14:paraId="6B7FC6C0">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近年来，在中央及省委悉心指导下，市委理论学习中心组坚持以政治学习为根本，以深入学习习近平新时代中国特色社会主义思想理论体系为首要任务，及时跟进学习习近平总书记的重要讲话、重要论述、重要指示批示精神，以及中央和省委重要会议精神。为满足市委理论学习中心组学习需要，市委宣传部对标中央及省委最新工作部署及要求，及时学习习近平总书记重要讲话和重要指示批示精神，阅读有关部门出版发行的最新理论辅导书刊，为市领导开展</w:t>
      </w:r>
      <w:r>
        <w:rPr>
          <w:rFonts w:hint="eastAsia" w:ascii="仿宋_GB2312" w:hAnsi="仿宋_GB2312" w:eastAsia="仿宋_GB2312" w:cs="仿宋_GB2312"/>
          <w:sz w:val="32"/>
          <w:szCs w:val="32"/>
          <w:lang w:eastAsia="zh-CN"/>
        </w:rPr>
        <w:t>理论学习中心组</w:t>
      </w:r>
      <w:bookmarkStart w:id="0" w:name="_GoBack"/>
      <w:bookmarkEnd w:id="0"/>
      <w:r>
        <w:rPr>
          <w:rFonts w:hint="eastAsia" w:ascii="仿宋_GB2312" w:hAnsi="仿宋_GB2312" w:eastAsia="仿宋_GB2312" w:cs="仿宋_GB2312"/>
          <w:sz w:val="32"/>
          <w:szCs w:val="32"/>
        </w:rPr>
        <w:t>集体学习提供专家辅导建议人选名单，不断丰富学习内容，创新学习形式，扎实开展理论学习中心组集体学习。</w:t>
      </w:r>
    </w:p>
    <w:p w14:paraId="1FF897DB">
      <w:pPr>
        <w:spacing w:line="600" w:lineRule="exact"/>
        <w:ind w:firstLine="640" w:firstLineChars="200"/>
        <w:rPr>
          <w:rFonts w:hint="eastAsia" w:ascii="仿宋_GB2312" w:hAnsi="仿宋_GB2312" w:eastAsia="仿宋_GB2312" w:cs="仿宋_GB2312"/>
          <w:sz w:val="32"/>
          <w:szCs w:val="32"/>
        </w:rPr>
      </w:pPr>
      <w:r>
        <w:rPr>
          <w:rFonts w:hint="eastAsia" w:ascii="黑体" w:hAnsi="黑体" w:eastAsia="黑体" w:cs="黑体"/>
          <w:sz w:val="32"/>
          <w:szCs w:val="32"/>
        </w:rPr>
        <w:t xml:space="preserve">三、项目绩效目标完成情况 </w:t>
      </w:r>
      <w:r>
        <w:rPr>
          <w:rFonts w:hint="eastAsia" w:ascii="仿宋_GB2312" w:hAnsi="仿宋_GB2312" w:eastAsia="仿宋_GB2312" w:cs="仿宋_GB2312"/>
          <w:sz w:val="32"/>
          <w:szCs w:val="32"/>
        </w:rPr>
        <w:t xml:space="preserve">  </w:t>
      </w:r>
    </w:p>
    <w:p w14:paraId="1EE679D0">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2020年，市委主要领导亲自审定学习方案、亲自主持市委理论学习中心组开展集中学习20次，开办专题读书班1次，其中邀请国务院发展研究中心原副主任侯云春，省社科联主席喻立平省直机关工委党校校长邹德文等中央及省级领导，归国人工智能科学家朱松纯，中科院院士武汉大学校长窦贤康，中国军事专家尹卓少将、金一南少将，中国临空经济专家曹允春，中国浦东干部学院李德教授，武汉大学法学院孟勤国教授等国内著名专家学者来鄂州作专题辅导11次。同时，市委宣传部为市领导购买了习近平《论党的宣传思想工作》等重要参考书籍8本，采购了智能录音笔完整记录市领导的重要发言，切实提高了市委中心组的学习组织和档案管理水平。</w:t>
      </w:r>
    </w:p>
    <w:p w14:paraId="0ADBDE75">
      <w:pPr>
        <w:spacing w:line="600" w:lineRule="exact"/>
        <w:ind w:firstLine="640" w:firstLineChars="200"/>
      </w:pPr>
      <w:r>
        <w:rPr>
          <w:rFonts w:hint="eastAsia" w:ascii="仿宋_GB2312" w:hAnsi="仿宋_GB2312" w:eastAsia="仿宋_GB2312" w:cs="仿宋_GB2312"/>
          <w:sz w:val="32"/>
          <w:szCs w:val="32"/>
        </w:rPr>
        <w:t>市委理论学习中心组严格按照中央及省委有关规定要求，发挥示范引领作用，先学一步，学深一层，带动全市各级党委（党组）理论学习中心组及时跟进学、创新方式学、把脉问诊学，为深化干部理论武装提供了有力抓手、为建设学习型政党奠定了坚实基础，为推动鄂州城乡融合高质量凝聚了不竭动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4YTFmZmJjZTE1NmRhNDE3NWU5ODE1YjRkOGRiM2YifQ=="/>
  </w:docVars>
  <w:rsids>
    <w:rsidRoot w:val="00E427A5"/>
    <w:rsid w:val="000B6DDC"/>
    <w:rsid w:val="00674F45"/>
    <w:rsid w:val="00E427A5"/>
    <w:rsid w:val="03135CD0"/>
    <w:rsid w:val="132A7620"/>
    <w:rsid w:val="3F0757BA"/>
    <w:rsid w:val="71302E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937</Words>
  <Characters>942</Characters>
  <Lines>6</Lines>
  <Paragraphs>1</Paragraphs>
  <TotalTime>6</TotalTime>
  <ScaleCrop>false</ScaleCrop>
  <LinksUpToDate>false</LinksUpToDate>
  <CharactersWithSpaces>945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2021-10-27T23:59:00Z</dcterms:created>
  <dc:creator>Administrator</dc:creator>
  <cp:lastModifiedBy>夏之雪</cp:lastModifiedBy>
  <cp:lastPrinted>2021-11-01T05:09:00Z</cp:lastPrinted>
  <dcterms:modified xsi:type="dcterms:W3CDTF">2025-03-17T03:05:50Z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39F3896870A44B19AD937B2D7A8E44DD</vt:lpwstr>
  </property>
</Properties>
</file>