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2B5DB8">
      <w:pPr>
        <w:spacing w:line="590" w:lineRule="exact"/>
        <w:ind w:right="1283" w:rightChars="611"/>
        <w:rPr>
          <w:rFonts w:hint="eastAsia" w:ascii="黑体" w:hAnsi="仿宋_GB2312" w:eastAsia="黑体" w:cs="仿宋_GB2312"/>
          <w:sz w:val="32"/>
          <w:szCs w:val="32"/>
        </w:rPr>
      </w:pPr>
      <w:r>
        <w:rPr>
          <w:rFonts w:hint="eastAsia" w:ascii="黑体" w:hAnsi="仿宋_GB2312" w:eastAsia="黑体" w:cs="仿宋_GB2312"/>
          <w:sz w:val="32"/>
          <w:szCs w:val="32"/>
        </w:rPr>
        <w:t>附件</w:t>
      </w:r>
      <w:r>
        <w:rPr>
          <w:rFonts w:ascii="黑体" w:hAnsi="仿宋_GB2312" w:eastAsia="黑体" w:cs="仿宋_GB2312"/>
          <w:sz w:val="32"/>
          <w:szCs w:val="32"/>
        </w:rPr>
        <w:t>2</w:t>
      </w:r>
    </w:p>
    <w:p w14:paraId="28381B88">
      <w:pPr>
        <w:spacing w:line="200" w:lineRule="exact"/>
        <w:ind w:right="1283" w:rightChars="611"/>
        <w:rPr>
          <w:rFonts w:hint="eastAsia" w:ascii="黑体" w:hAnsi="仿宋_GB2312" w:eastAsia="黑体" w:cs="仿宋_GB2312"/>
          <w:sz w:val="32"/>
          <w:szCs w:val="32"/>
        </w:rPr>
      </w:pPr>
    </w:p>
    <w:p w14:paraId="16D74812">
      <w:pPr>
        <w:spacing w:afterLines="100" w:line="700" w:lineRule="exact"/>
        <w:jc w:val="center"/>
        <w:rPr>
          <w:rFonts w:hint="eastAsia"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鄂州市办事资料精减清单（第一批318项）</w:t>
      </w:r>
    </w:p>
    <w:tbl>
      <w:tblPr>
        <w:tblStyle w:val="4"/>
        <w:tblW w:w="14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08" w:type="dxa"/>
          <w:bottom w:w="15" w:type="dxa"/>
          <w:right w:w="108" w:type="dxa"/>
        </w:tblCellMar>
      </w:tblPr>
      <w:tblGrid>
        <w:gridCol w:w="810"/>
        <w:gridCol w:w="570"/>
        <w:gridCol w:w="2835"/>
        <w:gridCol w:w="7800"/>
        <w:gridCol w:w="2558"/>
      </w:tblGrid>
      <w:tr w14:paraId="31C08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851" w:hRule="atLeast"/>
          <w:tblHeader/>
          <w:jc w:val="center"/>
        </w:trPr>
        <w:tc>
          <w:tcPr>
            <w:tcW w:w="810" w:type="dxa"/>
            <w:vAlign w:val="center"/>
          </w:tcPr>
          <w:p w14:paraId="32258C56">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部门</w:t>
            </w:r>
          </w:p>
        </w:tc>
        <w:tc>
          <w:tcPr>
            <w:tcW w:w="570" w:type="dxa"/>
            <w:vAlign w:val="center"/>
          </w:tcPr>
          <w:p w14:paraId="17046B6E">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序号</w:t>
            </w:r>
          </w:p>
        </w:tc>
        <w:tc>
          <w:tcPr>
            <w:tcW w:w="2835" w:type="dxa"/>
            <w:vAlign w:val="center"/>
          </w:tcPr>
          <w:p w14:paraId="41035385">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事    项</w:t>
            </w:r>
          </w:p>
        </w:tc>
        <w:tc>
          <w:tcPr>
            <w:tcW w:w="7800" w:type="dxa"/>
            <w:vAlign w:val="center"/>
          </w:tcPr>
          <w:p w14:paraId="57E8E0BC">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精减办事资料（318项）</w:t>
            </w:r>
          </w:p>
        </w:tc>
        <w:tc>
          <w:tcPr>
            <w:tcW w:w="2558" w:type="dxa"/>
            <w:vAlign w:val="center"/>
          </w:tcPr>
          <w:p w14:paraId="5C97DDDF">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精减后的办理方式</w:t>
            </w:r>
          </w:p>
        </w:tc>
      </w:tr>
      <w:tr w14:paraId="3BA45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851" w:hRule="atLeast"/>
          <w:jc w:val="center"/>
        </w:trPr>
        <w:tc>
          <w:tcPr>
            <w:tcW w:w="810" w:type="dxa"/>
            <w:vMerge w:val="restart"/>
            <w:vAlign w:val="center"/>
          </w:tcPr>
          <w:p w14:paraId="30F21479">
            <w:pPr>
              <w:widowControl/>
              <w:jc w:val="center"/>
              <w:rPr>
                <w:rFonts w:ascii="宋体" w:hAnsi="宋体" w:cs="宋体"/>
                <w:color w:val="000000"/>
                <w:kern w:val="0"/>
                <w:sz w:val="20"/>
                <w:szCs w:val="20"/>
              </w:rPr>
            </w:pPr>
            <w:r>
              <w:rPr>
                <w:rFonts w:hint="eastAsia" w:ascii="宋体" w:hAnsi="宋体" w:cs="宋体"/>
                <w:color w:val="000000"/>
                <w:kern w:val="0"/>
                <w:sz w:val="20"/>
                <w:szCs w:val="20"/>
              </w:rPr>
              <w:t>市公</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安局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（交警）</w:t>
            </w:r>
          </w:p>
        </w:tc>
        <w:tc>
          <w:tcPr>
            <w:tcW w:w="570" w:type="dxa"/>
            <w:vAlign w:val="center"/>
          </w:tcPr>
          <w:p w14:paraId="3A580DE0">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835" w:type="dxa"/>
            <w:vAlign w:val="center"/>
          </w:tcPr>
          <w:p w14:paraId="09C58F4B">
            <w:pPr>
              <w:widowControl/>
              <w:rPr>
                <w:rFonts w:ascii="宋体" w:hAnsi="宋体" w:cs="宋体"/>
                <w:color w:val="000000"/>
                <w:kern w:val="0"/>
                <w:sz w:val="20"/>
                <w:szCs w:val="20"/>
              </w:rPr>
            </w:pPr>
            <w:r>
              <w:rPr>
                <w:rFonts w:hint="eastAsia" w:ascii="宋体" w:hAnsi="宋体" w:cs="宋体"/>
                <w:color w:val="000000"/>
                <w:kern w:val="0"/>
                <w:sz w:val="20"/>
                <w:szCs w:val="20"/>
              </w:rPr>
              <w:t>初次申领驾驶证</w:t>
            </w:r>
          </w:p>
        </w:tc>
        <w:tc>
          <w:tcPr>
            <w:tcW w:w="7800" w:type="dxa"/>
            <w:vAlign w:val="center"/>
          </w:tcPr>
          <w:p w14:paraId="7508AA8F">
            <w:pPr>
              <w:widowControl/>
              <w:rPr>
                <w:rFonts w:ascii="宋体" w:hAnsi="宋体" w:cs="宋体"/>
                <w:color w:val="000000"/>
                <w:kern w:val="0"/>
                <w:sz w:val="20"/>
                <w:szCs w:val="20"/>
              </w:rPr>
            </w:pPr>
            <w:r>
              <w:rPr>
                <w:rFonts w:hint="eastAsia" w:ascii="宋体" w:hAnsi="宋体" w:cs="宋体"/>
                <w:color w:val="000000"/>
                <w:kern w:val="0"/>
                <w:sz w:val="20"/>
                <w:szCs w:val="20"/>
              </w:rPr>
              <w:t>①《机动车驾驶证申请表》②申请人身份证明复印件③县级或者部队团级以上医疗机构出具的有关身体条件的证明</w:t>
            </w:r>
          </w:p>
        </w:tc>
        <w:tc>
          <w:tcPr>
            <w:tcW w:w="2558" w:type="dxa"/>
            <w:vAlign w:val="center"/>
          </w:tcPr>
          <w:p w14:paraId="57AFCA06">
            <w:pPr>
              <w:widowControl/>
              <w:rPr>
                <w:rFonts w:ascii="宋体" w:hAnsi="宋体" w:cs="宋体"/>
                <w:color w:val="000000"/>
                <w:kern w:val="0"/>
                <w:sz w:val="20"/>
                <w:szCs w:val="20"/>
              </w:rPr>
            </w:pPr>
            <w:r>
              <w:rPr>
                <w:rFonts w:hint="eastAsia" w:ascii="宋体" w:hAnsi="宋体" w:cs="宋体"/>
                <w:color w:val="000000"/>
                <w:kern w:val="0"/>
                <w:sz w:val="20"/>
                <w:szCs w:val="20"/>
              </w:rPr>
              <w:t>通过网络核查和内部核查办理（仅需提供居民身份证，同时申请人需到医疗机构体检）</w:t>
            </w:r>
          </w:p>
        </w:tc>
      </w:tr>
      <w:tr w14:paraId="3DC8B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851" w:hRule="atLeast"/>
          <w:jc w:val="center"/>
        </w:trPr>
        <w:tc>
          <w:tcPr>
            <w:tcW w:w="810" w:type="dxa"/>
            <w:vMerge w:val="continue"/>
            <w:vAlign w:val="center"/>
          </w:tcPr>
          <w:p w14:paraId="79F5F612">
            <w:pPr>
              <w:widowControl/>
              <w:jc w:val="center"/>
              <w:rPr>
                <w:rFonts w:ascii="宋体" w:hAnsi="宋体" w:cs="宋体"/>
                <w:color w:val="000000"/>
                <w:kern w:val="0"/>
                <w:sz w:val="20"/>
                <w:szCs w:val="20"/>
              </w:rPr>
            </w:pPr>
          </w:p>
        </w:tc>
        <w:tc>
          <w:tcPr>
            <w:tcW w:w="570" w:type="dxa"/>
            <w:vAlign w:val="center"/>
          </w:tcPr>
          <w:p w14:paraId="67C238D8">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835" w:type="dxa"/>
            <w:vAlign w:val="center"/>
          </w:tcPr>
          <w:p w14:paraId="0AF8F75F">
            <w:pPr>
              <w:widowControl/>
              <w:rPr>
                <w:rFonts w:ascii="宋体" w:hAnsi="宋体" w:cs="宋体"/>
                <w:color w:val="000000"/>
                <w:kern w:val="0"/>
                <w:sz w:val="20"/>
                <w:szCs w:val="20"/>
              </w:rPr>
            </w:pPr>
            <w:r>
              <w:rPr>
                <w:rFonts w:hint="eastAsia" w:ascii="宋体" w:hAnsi="宋体" w:cs="宋体"/>
                <w:color w:val="000000"/>
                <w:kern w:val="0"/>
                <w:sz w:val="20"/>
                <w:szCs w:val="20"/>
              </w:rPr>
              <w:t>申请增加准驾车型</w:t>
            </w:r>
          </w:p>
        </w:tc>
        <w:tc>
          <w:tcPr>
            <w:tcW w:w="7800" w:type="dxa"/>
            <w:vAlign w:val="center"/>
          </w:tcPr>
          <w:p w14:paraId="1002C98F">
            <w:pPr>
              <w:widowControl/>
              <w:rPr>
                <w:rFonts w:ascii="宋体" w:hAnsi="宋体" w:cs="宋体"/>
                <w:color w:val="000000"/>
                <w:kern w:val="0"/>
                <w:sz w:val="20"/>
                <w:szCs w:val="20"/>
              </w:rPr>
            </w:pPr>
            <w:r>
              <w:rPr>
                <w:rFonts w:hint="eastAsia" w:ascii="宋体" w:hAnsi="宋体" w:cs="宋体"/>
                <w:color w:val="000000"/>
                <w:kern w:val="0"/>
                <w:sz w:val="20"/>
                <w:szCs w:val="20"/>
              </w:rPr>
              <w:t>①《机动车驾驶证申请表》②申请人身份证明复印件③县级或者部队团级以上医疗机构出具的有关身体条件的证明④机动车驾驶证</w:t>
            </w:r>
          </w:p>
        </w:tc>
        <w:tc>
          <w:tcPr>
            <w:tcW w:w="2558" w:type="dxa"/>
            <w:vAlign w:val="center"/>
          </w:tcPr>
          <w:p w14:paraId="6B487301">
            <w:pPr>
              <w:widowControl/>
              <w:rPr>
                <w:rFonts w:ascii="宋体" w:hAnsi="宋体" w:cs="宋体"/>
                <w:color w:val="000000"/>
                <w:kern w:val="0"/>
                <w:sz w:val="20"/>
                <w:szCs w:val="20"/>
              </w:rPr>
            </w:pPr>
            <w:r>
              <w:rPr>
                <w:rFonts w:hint="eastAsia" w:ascii="宋体" w:hAnsi="宋体" w:cs="宋体"/>
                <w:color w:val="000000"/>
                <w:kern w:val="0"/>
                <w:sz w:val="20"/>
                <w:szCs w:val="20"/>
              </w:rPr>
              <w:t>通过网络核查和内部核查办理（仅需提供居民身份证，同时申请人需到医疗机构体检）</w:t>
            </w:r>
          </w:p>
        </w:tc>
      </w:tr>
      <w:tr w14:paraId="40E6D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1366" w:hRule="atLeast"/>
          <w:jc w:val="center"/>
        </w:trPr>
        <w:tc>
          <w:tcPr>
            <w:tcW w:w="810" w:type="dxa"/>
            <w:vMerge w:val="continue"/>
            <w:vAlign w:val="center"/>
          </w:tcPr>
          <w:p w14:paraId="419872F4">
            <w:pPr>
              <w:widowControl/>
              <w:jc w:val="center"/>
              <w:rPr>
                <w:rFonts w:ascii="宋体" w:hAnsi="宋体" w:cs="宋体"/>
                <w:color w:val="000000"/>
                <w:kern w:val="0"/>
                <w:sz w:val="20"/>
                <w:szCs w:val="20"/>
              </w:rPr>
            </w:pPr>
          </w:p>
        </w:tc>
        <w:tc>
          <w:tcPr>
            <w:tcW w:w="570" w:type="dxa"/>
            <w:vAlign w:val="center"/>
          </w:tcPr>
          <w:p w14:paraId="4B07AEBD">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835" w:type="dxa"/>
            <w:vAlign w:val="center"/>
          </w:tcPr>
          <w:p w14:paraId="2D34A16A">
            <w:pPr>
              <w:widowControl/>
              <w:rPr>
                <w:rFonts w:ascii="宋体" w:hAnsi="宋体" w:cs="宋体"/>
                <w:color w:val="000000"/>
                <w:kern w:val="0"/>
                <w:sz w:val="20"/>
                <w:szCs w:val="20"/>
              </w:rPr>
            </w:pPr>
            <w:r>
              <w:rPr>
                <w:rFonts w:hint="eastAsia" w:ascii="宋体" w:hAnsi="宋体" w:cs="宋体"/>
                <w:color w:val="000000"/>
                <w:kern w:val="0"/>
                <w:sz w:val="20"/>
                <w:szCs w:val="20"/>
              </w:rPr>
              <w:t>申请恢复驾驶资格</w:t>
            </w:r>
          </w:p>
        </w:tc>
        <w:tc>
          <w:tcPr>
            <w:tcW w:w="7800" w:type="dxa"/>
            <w:vAlign w:val="center"/>
          </w:tcPr>
          <w:p w14:paraId="41FD87D1">
            <w:pPr>
              <w:widowControl/>
              <w:rPr>
                <w:rFonts w:ascii="宋体" w:hAnsi="宋体" w:cs="宋体"/>
                <w:color w:val="000000"/>
                <w:kern w:val="0"/>
                <w:sz w:val="20"/>
                <w:szCs w:val="20"/>
              </w:rPr>
            </w:pPr>
            <w:r>
              <w:rPr>
                <w:rFonts w:hint="eastAsia" w:ascii="宋体" w:hAnsi="宋体" w:cs="宋体"/>
                <w:color w:val="000000"/>
                <w:kern w:val="0"/>
                <w:sz w:val="20"/>
                <w:szCs w:val="20"/>
              </w:rPr>
              <w:t>①《机动车驾驶证申请表》②机动车驾驶人身份证明复印件③县级或者部队团级以上医疗机构出具的有关身体条件的证明</w:t>
            </w:r>
          </w:p>
        </w:tc>
        <w:tc>
          <w:tcPr>
            <w:tcW w:w="2558" w:type="dxa"/>
            <w:vAlign w:val="center"/>
          </w:tcPr>
          <w:p w14:paraId="0F03F3CE">
            <w:pPr>
              <w:widowControl/>
              <w:rPr>
                <w:rFonts w:ascii="宋体" w:hAnsi="宋体" w:cs="宋体"/>
                <w:color w:val="000000"/>
                <w:kern w:val="0"/>
                <w:sz w:val="20"/>
                <w:szCs w:val="20"/>
              </w:rPr>
            </w:pPr>
            <w:r>
              <w:rPr>
                <w:rFonts w:hint="eastAsia" w:ascii="宋体" w:hAnsi="宋体" w:cs="宋体"/>
                <w:color w:val="000000"/>
                <w:kern w:val="0"/>
                <w:sz w:val="20"/>
                <w:szCs w:val="20"/>
              </w:rPr>
              <w:t>通过网络核查和内部核查办理（仅需提供居民身份证，同时申请人需到医疗机构体检）</w:t>
            </w:r>
          </w:p>
        </w:tc>
      </w:tr>
      <w:tr w14:paraId="3F4FD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1422" w:hRule="atLeast"/>
          <w:jc w:val="center"/>
        </w:trPr>
        <w:tc>
          <w:tcPr>
            <w:tcW w:w="810" w:type="dxa"/>
            <w:vMerge w:val="continue"/>
            <w:vAlign w:val="center"/>
          </w:tcPr>
          <w:p w14:paraId="7FA94B01">
            <w:pPr>
              <w:widowControl/>
              <w:jc w:val="center"/>
              <w:rPr>
                <w:rFonts w:ascii="宋体" w:hAnsi="宋体" w:cs="宋体"/>
                <w:color w:val="000000"/>
                <w:kern w:val="0"/>
                <w:sz w:val="20"/>
                <w:szCs w:val="20"/>
              </w:rPr>
            </w:pPr>
          </w:p>
        </w:tc>
        <w:tc>
          <w:tcPr>
            <w:tcW w:w="570" w:type="dxa"/>
            <w:vAlign w:val="center"/>
          </w:tcPr>
          <w:p w14:paraId="4C818895">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835" w:type="dxa"/>
            <w:vAlign w:val="center"/>
          </w:tcPr>
          <w:p w14:paraId="52A5DD95">
            <w:pPr>
              <w:widowControl/>
              <w:rPr>
                <w:rFonts w:ascii="宋体" w:hAnsi="宋体" w:cs="宋体"/>
                <w:color w:val="000000"/>
                <w:kern w:val="0"/>
                <w:sz w:val="20"/>
                <w:szCs w:val="20"/>
              </w:rPr>
            </w:pPr>
            <w:r>
              <w:rPr>
                <w:rFonts w:hint="eastAsia" w:ascii="宋体" w:hAnsi="宋体" w:cs="宋体"/>
                <w:color w:val="000000"/>
                <w:kern w:val="0"/>
                <w:sz w:val="20"/>
                <w:szCs w:val="20"/>
              </w:rPr>
              <w:t>驾驶证有效期满换证</w:t>
            </w:r>
          </w:p>
        </w:tc>
        <w:tc>
          <w:tcPr>
            <w:tcW w:w="7800" w:type="dxa"/>
            <w:vAlign w:val="center"/>
          </w:tcPr>
          <w:p w14:paraId="08972E0F">
            <w:pPr>
              <w:widowControl/>
              <w:rPr>
                <w:rFonts w:ascii="宋体" w:hAnsi="宋体" w:cs="宋体"/>
                <w:color w:val="000000"/>
                <w:kern w:val="0"/>
                <w:sz w:val="20"/>
                <w:szCs w:val="20"/>
              </w:rPr>
            </w:pPr>
            <w:r>
              <w:rPr>
                <w:rFonts w:hint="eastAsia" w:ascii="宋体" w:hAnsi="宋体" w:cs="宋体"/>
                <w:color w:val="000000"/>
                <w:kern w:val="0"/>
                <w:sz w:val="20"/>
                <w:szCs w:val="20"/>
              </w:rPr>
              <w:t>①《机动车驾驶证申请表》②机动车驾驶人身份证明复印件③机动车驾驶证④县级或者部队团级以上医疗机构出具的有关身体条件的证明</w:t>
            </w:r>
          </w:p>
        </w:tc>
        <w:tc>
          <w:tcPr>
            <w:tcW w:w="2558" w:type="dxa"/>
            <w:vAlign w:val="center"/>
          </w:tcPr>
          <w:p w14:paraId="0634BD8F">
            <w:pPr>
              <w:widowControl/>
              <w:rPr>
                <w:rFonts w:ascii="宋体" w:hAnsi="宋体" w:cs="宋体"/>
                <w:color w:val="000000"/>
                <w:kern w:val="0"/>
                <w:sz w:val="20"/>
                <w:szCs w:val="20"/>
              </w:rPr>
            </w:pPr>
            <w:r>
              <w:rPr>
                <w:rFonts w:hint="eastAsia" w:ascii="宋体" w:hAnsi="宋体" w:cs="宋体"/>
                <w:color w:val="000000"/>
                <w:kern w:val="0"/>
                <w:sz w:val="20"/>
                <w:szCs w:val="20"/>
              </w:rPr>
              <w:t>通过网络核查和内部核查办理（仅需提供居民身份证，同时申请人需到医疗机构体检）</w:t>
            </w:r>
          </w:p>
        </w:tc>
      </w:tr>
      <w:tr w14:paraId="23828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46" w:hRule="atLeast"/>
          <w:jc w:val="center"/>
        </w:trPr>
        <w:tc>
          <w:tcPr>
            <w:tcW w:w="810" w:type="dxa"/>
            <w:vMerge w:val="continue"/>
            <w:vAlign w:val="center"/>
          </w:tcPr>
          <w:p w14:paraId="5AAF02AF">
            <w:pPr>
              <w:widowControl/>
              <w:jc w:val="center"/>
              <w:rPr>
                <w:rFonts w:ascii="宋体" w:hAnsi="宋体" w:cs="宋体"/>
                <w:color w:val="000000"/>
                <w:kern w:val="0"/>
                <w:sz w:val="20"/>
                <w:szCs w:val="20"/>
              </w:rPr>
            </w:pPr>
          </w:p>
        </w:tc>
        <w:tc>
          <w:tcPr>
            <w:tcW w:w="570" w:type="dxa"/>
            <w:vAlign w:val="center"/>
          </w:tcPr>
          <w:p w14:paraId="42536771">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835" w:type="dxa"/>
            <w:vAlign w:val="center"/>
          </w:tcPr>
          <w:p w14:paraId="21BF614A">
            <w:pPr>
              <w:widowControl/>
              <w:rPr>
                <w:rFonts w:ascii="宋体" w:hAnsi="宋体" w:cs="宋体"/>
                <w:color w:val="000000"/>
                <w:kern w:val="0"/>
                <w:sz w:val="20"/>
                <w:szCs w:val="20"/>
              </w:rPr>
            </w:pPr>
            <w:r>
              <w:rPr>
                <w:rFonts w:hint="eastAsia" w:ascii="宋体" w:hAnsi="宋体" w:cs="宋体"/>
                <w:color w:val="000000"/>
                <w:kern w:val="0"/>
                <w:sz w:val="20"/>
                <w:szCs w:val="20"/>
              </w:rPr>
              <w:t>驾驶证损毁换证</w:t>
            </w:r>
          </w:p>
        </w:tc>
        <w:tc>
          <w:tcPr>
            <w:tcW w:w="7800" w:type="dxa"/>
            <w:vAlign w:val="center"/>
          </w:tcPr>
          <w:p w14:paraId="2C269B40">
            <w:pPr>
              <w:widowControl/>
              <w:rPr>
                <w:rFonts w:ascii="宋体" w:hAnsi="宋体" w:cs="宋体"/>
                <w:color w:val="000000"/>
                <w:kern w:val="0"/>
                <w:sz w:val="20"/>
                <w:szCs w:val="20"/>
              </w:rPr>
            </w:pPr>
            <w:r>
              <w:rPr>
                <w:rFonts w:hint="eastAsia" w:ascii="宋体" w:hAnsi="宋体" w:cs="宋体"/>
                <w:color w:val="000000"/>
                <w:kern w:val="0"/>
                <w:sz w:val="20"/>
                <w:szCs w:val="20"/>
              </w:rPr>
              <w:t>①《机动车驾驶证申请表》②机动车驾驶人身份证明复印件③机动车驾驶证</w:t>
            </w:r>
          </w:p>
        </w:tc>
        <w:tc>
          <w:tcPr>
            <w:tcW w:w="2558" w:type="dxa"/>
            <w:vAlign w:val="center"/>
          </w:tcPr>
          <w:p w14:paraId="5535C822">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通过内部核查办理（仅需提供居民身份证）</w:t>
            </w:r>
          </w:p>
        </w:tc>
      </w:tr>
      <w:tr w14:paraId="7AED2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851" w:hRule="atLeast"/>
          <w:jc w:val="center"/>
        </w:trPr>
        <w:tc>
          <w:tcPr>
            <w:tcW w:w="810" w:type="dxa"/>
            <w:vMerge w:val="restart"/>
            <w:vAlign w:val="center"/>
          </w:tcPr>
          <w:p w14:paraId="45C2D92E">
            <w:pPr>
              <w:jc w:val="center"/>
              <w:rPr>
                <w:rFonts w:ascii="宋体" w:hAnsi="宋体" w:cs="宋体"/>
                <w:color w:val="000000"/>
                <w:kern w:val="0"/>
                <w:sz w:val="20"/>
                <w:szCs w:val="20"/>
              </w:rPr>
            </w:pPr>
            <w:r>
              <w:rPr>
                <w:rFonts w:hint="eastAsia" w:ascii="宋体" w:hAnsi="宋体" w:cs="宋体"/>
                <w:color w:val="000000"/>
                <w:kern w:val="0"/>
                <w:sz w:val="20"/>
                <w:szCs w:val="20"/>
              </w:rPr>
              <w:t>市公</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安局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（交警）</w:t>
            </w:r>
          </w:p>
        </w:tc>
        <w:tc>
          <w:tcPr>
            <w:tcW w:w="570" w:type="dxa"/>
            <w:vAlign w:val="center"/>
          </w:tcPr>
          <w:p w14:paraId="3C3922C8">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835" w:type="dxa"/>
            <w:vAlign w:val="center"/>
          </w:tcPr>
          <w:p w14:paraId="1A995B43">
            <w:pPr>
              <w:widowControl/>
              <w:rPr>
                <w:rFonts w:ascii="宋体" w:hAnsi="宋体" w:cs="宋体"/>
                <w:color w:val="000000"/>
                <w:kern w:val="0"/>
                <w:sz w:val="20"/>
                <w:szCs w:val="20"/>
              </w:rPr>
            </w:pPr>
            <w:r>
              <w:rPr>
                <w:rFonts w:hint="eastAsia" w:ascii="宋体" w:hAnsi="宋体" w:cs="宋体"/>
                <w:color w:val="000000"/>
                <w:kern w:val="0"/>
                <w:sz w:val="20"/>
                <w:szCs w:val="20"/>
              </w:rPr>
              <w:t>驾驶证遗失补证</w:t>
            </w:r>
          </w:p>
        </w:tc>
        <w:tc>
          <w:tcPr>
            <w:tcW w:w="7800" w:type="dxa"/>
            <w:vAlign w:val="center"/>
          </w:tcPr>
          <w:p w14:paraId="57BA7120">
            <w:pPr>
              <w:widowControl/>
              <w:rPr>
                <w:rFonts w:ascii="宋体" w:hAnsi="宋体" w:cs="宋体"/>
                <w:color w:val="000000"/>
                <w:kern w:val="0"/>
                <w:sz w:val="20"/>
                <w:szCs w:val="20"/>
              </w:rPr>
            </w:pPr>
            <w:r>
              <w:rPr>
                <w:rFonts w:hint="eastAsia" w:ascii="宋体" w:hAnsi="宋体" w:cs="宋体"/>
                <w:color w:val="000000"/>
                <w:kern w:val="0"/>
                <w:sz w:val="20"/>
                <w:szCs w:val="20"/>
              </w:rPr>
              <w:t>①《机动车驾驶证申请表》②机动车驾驶人身份证明复印件③机动车驾驶证遗失的书面声明</w:t>
            </w:r>
          </w:p>
        </w:tc>
        <w:tc>
          <w:tcPr>
            <w:tcW w:w="2558" w:type="dxa"/>
            <w:vAlign w:val="center"/>
          </w:tcPr>
          <w:p w14:paraId="19DF18AC">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通过内部核查办理（仅需提供居民身份证）</w:t>
            </w:r>
          </w:p>
        </w:tc>
      </w:tr>
      <w:tr w14:paraId="6942B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851" w:hRule="atLeast"/>
          <w:jc w:val="center"/>
        </w:trPr>
        <w:tc>
          <w:tcPr>
            <w:tcW w:w="810" w:type="dxa"/>
            <w:vMerge w:val="continue"/>
            <w:vAlign w:val="center"/>
          </w:tcPr>
          <w:p w14:paraId="5C7D97AD">
            <w:pPr>
              <w:widowControl/>
              <w:jc w:val="center"/>
              <w:rPr>
                <w:rFonts w:ascii="宋体" w:hAnsi="宋体" w:cs="宋体"/>
                <w:color w:val="000000"/>
                <w:kern w:val="0"/>
                <w:sz w:val="20"/>
                <w:szCs w:val="20"/>
              </w:rPr>
            </w:pPr>
          </w:p>
        </w:tc>
        <w:tc>
          <w:tcPr>
            <w:tcW w:w="570" w:type="dxa"/>
            <w:vAlign w:val="center"/>
          </w:tcPr>
          <w:p w14:paraId="73CAD892">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835" w:type="dxa"/>
            <w:vAlign w:val="center"/>
          </w:tcPr>
          <w:p w14:paraId="64BDDC13">
            <w:pPr>
              <w:widowControl/>
              <w:rPr>
                <w:rFonts w:ascii="宋体" w:hAnsi="宋体" w:cs="宋体"/>
                <w:color w:val="000000"/>
                <w:kern w:val="0"/>
                <w:sz w:val="20"/>
                <w:szCs w:val="20"/>
              </w:rPr>
            </w:pPr>
            <w:r>
              <w:rPr>
                <w:rFonts w:hint="eastAsia" w:ascii="宋体" w:hAnsi="宋体" w:cs="宋体"/>
                <w:color w:val="000000"/>
                <w:kern w:val="0"/>
                <w:sz w:val="20"/>
                <w:szCs w:val="20"/>
              </w:rPr>
              <w:t>驾驶证审验（不含校车驾驶人）</w:t>
            </w:r>
          </w:p>
        </w:tc>
        <w:tc>
          <w:tcPr>
            <w:tcW w:w="7800" w:type="dxa"/>
            <w:vAlign w:val="center"/>
          </w:tcPr>
          <w:p w14:paraId="43E3FEB0">
            <w:pPr>
              <w:widowControl/>
              <w:rPr>
                <w:rFonts w:ascii="宋体" w:hAnsi="宋体" w:cs="宋体"/>
                <w:color w:val="000000"/>
                <w:kern w:val="0"/>
                <w:sz w:val="20"/>
                <w:szCs w:val="20"/>
              </w:rPr>
            </w:pPr>
            <w:r>
              <w:rPr>
                <w:rFonts w:hint="eastAsia" w:ascii="宋体" w:hAnsi="宋体" w:cs="宋体"/>
                <w:color w:val="000000"/>
                <w:kern w:val="0"/>
                <w:sz w:val="20"/>
                <w:szCs w:val="20"/>
              </w:rPr>
              <w:t>①《机动车驾驶人身体情况申报表》②公安机关交通管理部门出具的接受教育凭证</w:t>
            </w:r>
          </w:p>
        </w:tc>
        <w:tc>
          <w:tcPr>
            <w:tcW w:w="2558" w:type="dxa"/>
            <w:vAlign w:val="center"/>
          </w:tcPr>
          <w:p w14:paraId="0B5304E8">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通过内部核查办理（仅需提供居民身份证）</w:t>
            </w:r>
          </w:p>
        </w:tc>
      </w:tr>
      <w:tr w14:paraId="1B605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851" w:hRule="atLeast"/>
          <w:jc w:val="center"/>
        </w:trPr>
        <w:tc>
          <w:tcPr>
            <w:tcW w:w="810" w:type="dxa"/>
            <w:vMerge w:val="continue"/>
            <w:vAlign w:val="center"/>
          </w:tcPr>
          <w:p w14:paraId="7550C05D">
            <w:pPr>
              <w:widowControl/>
              <w:jc w:val="center"/>
              <w:rPr>
                <w:rFonts w:ascii="宋体" w:hAnsi="宋体" w:cs="宋体"/>
                <w:color w:val="000000"/>
                <w:kern w:val="0"/>
                <w:sz w:val="20"/>
                <w:szCs w:val="20"/>
              </w:rPr>
            </w:pPr>
          </w:p>
        </w:tc>
        <w:tc>
          <w:tcPr>
            <w:tcW w:w="570" w:type="dxa"/>
            <w:vAlign w:val="center"/>
          </w:tcPr>
          <w:p w14:paraId="574ABB55">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835" w:type="dxa"/>
            <w:vAlign w:val="center"/>
          </w:tcPr>
          <w:p w14:paraId="133C7EB1">
            <w:pPr>
              <w:widowControl/>
              <w:rPr>
                <w:rFonts w:ascii="宋体" w:hAnsi="宋体" w:cs="宋体"/>
                <w:color w:val="000000"/>
                <w:kern w:val="0"/>
                <w:sz w:val="20"/>
                <w:szCs w:val="20"/>
              </w:rPr>
            </w:pPr>
            <w:r>
              <w:rPr>
                <w:rFonts w:hint="eastAsia" w:ascii="宋体" w:hAnsi="宋体" w:cs="宋体"/>
                <w:color w:val="000000"/>
                <w:kern w:val="0"/>
                <w:sz w:val="20"/>
                <w:szCs w:val="20"/>
              </w:rPr>
              <w:t>驾驶证延期换证</w:t>
            </w:r>
          </w:p>
        </w:tc>
        <w:tc>
          <w:tcPr>
            <w:tcW w:w="7800" w:type="dxa"/>
            <w:vMerge w:val="restart"/>
            <w:vAlign w:val="center"/>
          </w:tcPr>
          <w:p w14:paraId="10F7F49D">
            <w:pPr>
              <w:widowControl/>
              <w:rPr>
                <w:rFonts w:ascii="宋体" w:hAnsi="宋体" w:cs="宋体"/>
                <w:color w:val="000000"/>
                <w:kern w:val="0"/>
                <w:sz w:val="20"/>
                <w:szCs w:val="20"/>
              </w:rPr>
            </w:pPr>
            <w:r>
              <w:rPr>
                <w:rFonts w:hint="eastAsia" w:ascii="宋体" w:hAnsi="宋体" w:cs="宋体"/>
                <w:color w:val="000000"/>
                <w:kern w:val="0"/>
                <w:sz w:val="20"/>
                <w:szCs w:val="20"/>
              </w:rPr>
              <w:t>①《机动车驾驶证申请表》②机动车驾驶人身份证明复印件③机动车驾驶证延期事由证明④驾驶证延期提交身体条件事由证明</w:t>
            </w:r>
          </w:p>
        </w:tc>
        <w:tc>
          <w:tcPr>
            <w:tcW w:w="2558" w:type="dxa"/>
            <w:vAlign w:val="center"/>
          </w:tcPr>
          <w:p w14:paraId="01D1A915">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通过内部核查办理（仅需提供居民身份证）</w:t>
            </w:r>
          </w:p>
        </w:tc>
      </w:tr>
      <w:tr w14:paraId="610E1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851" w:hRule="atLeast"/>
          <w:jc w:val="center"/>
        </w:trPr>
        <w:tc>
          <w:tcPr>
            <w:tcW w:w="810" w:type="dxa"/>
            <w:vMerge w:val="continue"/>
            <w:vAlign w:val="center"/>
          </w:tcPr>
          <w:p w14:paraId="0E0B3404">
            <w:pPr>
              <w:widowControl/>
              <w:jc w:val="center"/>
              <w:rPr>
                <w:rFonts w:ascii="宋体" w:hAnsi="宋体" w:cs="宋体"/>
                <w:color w:val="000000"/>
                <w:kern w:val="0"/>
                <w:sz w:val="20"/>
                <w:szCs w:val="20"/>
              </w:rPr>
            </w:pPr>
          </w:p>
        </w:tc>
        <w:tc>
          <w:tcPr>
            <w:tcW w:w="570" w:type="dxa"/>
            <w:vAlign w:val="center"/>
          </w:tcPr>
          <w:p w14:paraId="141BD71B">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835" w:type="dxa"/>
            <w:vAlign w:val="center"/>
          </w:tcPr>
          <w:p w14:paraId="5BF57287">
            <w:pPr>
              <w:widowControl/>
              <w:rPr>
                <w:rFonts w:ascii="宋体" w:hAnsi="宋体" w:cs="宋体"/>
                <w:color w:val="000000"/>
                <w:kern w:val="0"/>
                <w:sz w:val="20"/>
                <w:szCs w:val="20"/>
              </w:rPr>
            </w:pPr>
            <w:r>
              <w:rPr>
                <w:rFonts w:hint="eastAsia" w:ascii="宋体" w:hAnsi="宋体" w:cs="宋体"/>
                <w:color w:val="000000"/>
                <w:kern w:val="0"/>
                <w:sz w:val="20"/>
                <w:szCs w:val="20"/>
              </w:rPr>
              <w:t>驾驶证延期审验</w:t>
            </w:r>
          </w:p>
        </w:tc>
        <w:tc>
          <w:tcPr>
            <w:tcW w:w="7800" w:type="dxa"/>
            <w:vMerge w:val="continue"/>
            <w:vAlign w:val="center"/>
          </w:tcPr>
          <w:p w14:paraId="4B7AF332">
            <w:pPr>
              <w:widowControl/>
              <w:rPr>
                <w:rFonts w:ascii="宋体" w:hAnsi="宋体" w:cs="宋体"/>
                <w:color w:val="000000"/>
                <w:kern w:val="0"/>
                <w:sz w:val="20"/>
                <w:szCs w:val="20"/>
              </w:rPr>
            </w:pPr>
          </w:p>
        </w:tc>
        <w:tc>
          <w:tcPr>
            <w:tcW w:w="2558" w:type="dxa"/>
            <w:vAlign w:val="center"/>
          </w:tcPr>
          <w:p w14:paraId="4B482F1D">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通过内部核查办理（仅需提供居民身份证）</w:t>
            </w:r>
          </w:p>
        </w:tc>
      </w:tr>
      <w:tr w14:paraId="6AA09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851" w:hRule="atLeast"/>
          <w:jc w:val="center"/>
        </w:trPr>
        <w:tc>
          <w:tcPr>
            <w:tcW w:w="810" w:type="dxa"/>
            <w:vMerge w:val="continue"/>
            <w:vAlign w:val="center"/>
          </w:tcPr>
          <w:p w14:paraId="72DA0EF0">
            <w:pPr>
              <w:widowControl/>
              <w:jc w:val="center"/>
              <w:rPr>
                <w:rFonts w:ascii="宋体" w:hAnsi="宋体" w:cs="宋体"/>
                <w:color w:val="000000"/>
                <w:kern w:val="0"/>
                <w:sz w:val="20"/>
                <w:szCs w:val="20"/>
              </w:rPr>
            </w:pPr>
          </w:p>
        </w:tc>
        <w:tc>
          <w:tcPr>
            <w:tcW w:w="570" w:type="dxa"/>
            <w:vAlign w:val="center"/>
          </w:tcPr>
          <w:p w14:paraId="43D4F9AE">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835" w:type="dxa"/>
            <w:vAlign w:val="center"/>
          </w:tcPr>
          <w:p w14:paraId="4E0EA462">
            <w:pPr>
              <w:widowControl/>
              <w:rPr>
                <w:rFonts w:ascii="宋体" w:hAnsi="宋体" w:cs="宋体"/>
                <w:color w:val="000000"/>
                <w:kern w:val="0"/>
                <w:sz w:val="20"/>
                <w:szCs w:val="20"/>
              </w:rPr>
            </w:pPr>
            <w:r>
              <w:rPr>
                <w:rFonts w:hint="eastAsia" w:ascii="宋体" w:hAnsi="宋体" w:cs="宋体"/>
                <w:color w:val="000000"/>
                <w:kern w:val="0"/>
                <w:sz w:val="20"/>
                <w:szCs w:val="20"/>
              </w:rPr>
              <w:t>延期提交《身体条件证明》</w:t>
            </w:r>
          </w:p>
        </w:tc>
        <w:tc>
          <w:tcPr>
            <w:tcW w:w="7800" w:type="dxa"/>
            <w:vMerge w:val="continue"/>
            <w:vAlign w:val="center"/>
          </w:tcPr>
          <w:p w14:paraId="1A4D03C1">
            <w:pPr>
              <w:widowControl/>
              <w:rPr>
                <w:rFonts w:ascii="宋体" w:hAnsi="宋体" w:cs="宋体"/>
                <w:color w:val="000000"/>
                <w:kern w:val="0"/>
                <w:sz w:val="20"/>
                <w:szCs w:val="20"/>
              </w:rPr>
            </w:pPr>
          </w:p>
        </w:tc>
        <w:tc>
          <w:tcPr>
            <w:tcW w:w="2558" w:type="dxa"/>
            <w:vAlign w:val="center"/>
          </w:tcPr>
          <w:p w14:paraId="4E3DC33D">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通过内部核查办理（仅需提供居民身份证）</w:t>
            </w:r>
          </w:p>
        </w:tc>
      </w:tr>
      <w:tr w14:paraId="08F12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60" w:hRule="atLeast"/>
          <w:jc w:val="center"/>
        </w:trPr>
        <w:tc>
          <w:tcPr>
            <w:tcW w:w="810" w:type="dxa"/>
            <w:vMerge w:val="continue"/>
            <w:vAlign w:val="center"/>
          </w:tcPr>
          <w:p w14:paraId="02F6F1F0">
            <w:pPr>
              <w:widowControl/>
              <w:jc w:val="center"/>
              <w:rPr>
                <w:rFonts w:ascii="宋体" w:hAnsi="宋体" w:cs="宋体"/>
                <w:color w:val="000000"/>
                <w:kern w:val="0"/>
                <w:sz w:val="20"/>
                <w:szCs w:val="20"/>
              </w:rPr>
            </w:pPr>
          </w:p>
        </w:tc>
        <w:tc>
          <w:tcPr>
            <w:tcW w:w="570" w:type="dxa"/>
            <w:vAlign w:val="center"/>
          </w:tcPr>
          <w:p w14:paraId="2E48FAA0">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835" w:type="dxa"/>
            <w:vAlign w:val="center"/>
          </w:tcPr>
          <w:p w14:paraId="31417095">
            <w:pPr>
              <w:widowControl/>
              <w:rPr>
                <w:rFonts w:ascii="宋体" w:hAnsi="宋体" w:cs="宋体"/>
                <w:color w:val="000000"/>
                <w:kern w:val="0"/>
                <w:sz w:val="20"/>
                <w:szCs w:val="20"/>
              </w:rPr>
            </w:pPr>
            <w:r>
              <w:rPr>
                <w:rFonts w:hint="eastAsia" w:ascii="宋体" w:hAnsi="宋体" w:cs="宋体"/>
                <w:color w:val="000000"/>
                <w:kern w:val="0"/>
                <w:sz w:val="20"/>
                <w:szCs w:val="20"/>
              </w:rPr>
              <w:t>机动车驾驶人联系方式变更备案</w:t>
            </w:r>
          </w:p>
        </w:tc>
        <w:tc>
          <w:tcPr>
            <w:tcW w:w="7800" w:type="dxa"/>
            <w:vAlign w:val="center"/>
          </w:tcPr>
          <w:p w14:paraId="232B7D7B">
            <w:pPr>
              <w:widowControl/>
              <w:rPr>
                <w:rFonts w:ascii="宋体" w:hAnsi="宋体" w:cs="宋体"/>
                <w:color w:val="000000"/>
                <w:kern w:val="0"/>
                <w:sz w:val="20"/>
                <w:szCs w:val="20"/>
              </w:rPr>
            </w:pPr>
            <w:r>
              <w:rPr>
                <w:rFonts w:hint="eastAsia" w:ascii="宋体" w:hAnsi="宋体" w:cs="宋体"/>
                <w:color w:val="000000"/>
                <w:kern w:val="0"/>
                <w:sz w:val="20"/>
                <w:szCs w:val="20"/>
              </w:rPr>
              <w:t>①《机动车驾驶证申请表》</w:t>
            </w:r>
          </w:p>
        </w:tc>
        <w:tc>
          <w:tcPr>
            <w:tcW w:w="2558" w:type="dxa"/>
            <w:vAlign w:val="center"/>
          </w:tcPr>
          <w:p w14:paraId="7BAC4AA2">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通过内部核查办理（仅需提供居民身份证）</w:t>
            </w:r>
          </w:p>
        </w:tc>
      </w:tr>
      <w:tr w14:paraId="1444F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89" w:hRule="atLeast"/>
          <w:jc w:val="center"/>
        </w:trPr>
        <w:tc>
          <w:tcPr>
            <w:tcW w:w="810" w:type="dxa"/>
            <w:vMerge w:val="continue"/>
            <w:vAlign w:val="center"/>
          </w:tcPr>
          <w:p w14:paraId="446AAE25">
            <w:pPr>
              <w:widowControl/>
              <w:jc w:val="center"/>
              <w:rPr>
                <w:rFonts w:ascii="宋体" w:hAnsi="宋体" w:cs="宋体"/>
                <w:color w:val="000000"/>
                <w:kern w:val="0"/>
                <w:sz w:val="20"/>
                <w:szCs w:val="20"/>
              </w:rPr>
            </w:pPr>
          </w:p>
        </w:tc>
        <w:tc>
          <w:tcPr>
            <w:tcW w:w="570" w:type="dxa"/>
            <w:vAlign w:val="center"/>
          </w:tcPr>
          <w:p w14:paraId="34B16D69">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2835" w:type="dxa"/>
            <w:vAlign w:val="center"/>
          </w:tcPr>
          <w:p w14:paraId="01F3E2E6">
            <w:pPr>
              <w:widowControl/>
              <w:rPr>
                <w:rFonts w:ascii="宋体" w:hAnsi="宋体" w:cs="宋体"/>
                <w:color w:val="000000"/>
                <w:kern w:val="0"/>
                <w:sz w:val="20"/>
                <w:szCs w:val="20"/>
              </w:rPr>
            </w:pPr>
            <w:r>
              <w:rPr>
                <w:rFonts w:hint="eastAsia" w:ascii="宋体" w:hAnsi="宋体" w:cs="宋体"/>
                <w:color w:val="000000"/>
                <w:kern w:val="0"/>
                <w:sz w:val="20"/>
                <w:szCs w:val="20"/>
              </w:rPr>
              <w:t>申请参加违法记分满分考试</w:t>
            </w:r>
          </w:p>
        </w:tc>
        <w:tc>
          <w:tcPr>
            <w:tcW w:w="7800" w:type="dxa"/>
            <w:vAlign w:val="center"/>
          </w:tcPr>
          <w:p w14:paraId="08487D14">
            <w:pPr>
              <w:widowControl/>
              <w:rPr>
                <w:rFonts w:ascii="宋体" w:hAnsi="宋体" w:cs="宋体"/>
                <w:color w:val="000000"/>
                <w:kern w:val="0"/>
                <w:sz w:val="20"/>
                <w:szCs w:val="20"/>
              </w:rPr>
            </w:pPr>
            <w:r>
              <w:rPr>
                <w:rFonts w:hint="eastAsia" w:ascii="宋体" w:hAnsi="宋体" w:cs="宋体"/>
                <w:color w:val="000000"/>
                <w:kern w:val="0"/>
                <w:sz w:val="20"/>
                <w:szCs w:val="20"/>
              </w:rPr>
              <w:t>①机动车驾驶人身份证明复印件②公安机关交通管理部门出具的接受教育凭证</w:t>
            </w:r>
          </w:p>
        </w:tc>
        <w:tc>
          <w:tcPr>
            <w:tcW w:w="2558" w:type="dxa"/>
            <w:vAlign w:val="center"/>
          </w:tcPr>
          <w:p w14:paraId="0C51A9D2">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通过内部核查办理（仅需提供居民身份证）</w:t>
            </w:r>
          </w:p>
        </w:tc>
      </w:tr>
      <w:tr w14:paraId="1BF41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851" w:hRule="atLeast"/>
          <w:jc w:val="center"/>
        </w:trPr>
        <w:tc>
          <w:tcPr>
            <w:tcW w:w="810" w:type="dxa"/>
            <w:vMerge w:val="continue"/>
            <w:vAlign w:val="center"/>
          </w:tcPr>
          <w:p w14:paraId="01AE7BE1">
            <w:pPr>
              <w:widowControl/>
              <w:jc w:val="center"/>
              <w:rPr>
                <w:rFonts w:ascii="宋体" w:hAnsi="宋体" w:cs="宋体"/>
                <w:color w:val="000000"/>
                <w:kern w:val="0"/>
                <w:sz w:val="20"/>
                <w:szCs w:val="20"/>
              </w:rPr>
            </w:pPr>
          </w:p>
        </w:tc>
        <w:tc>
          <w:tcPr>
            <w:tcW w:w="570" w:type="dxa"/>
            <w:vAlign w:val="center"/>
          </w:tcPr>
          <w:p w14:paraId="61B0782D">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2835" w:type="dxa"/>
            <w:vAlign w:val="center"/>
          </w:tcPr>
          <w:p w14:paraId="60519345">
            <w:pPr>
              <w:widowControl/>
              <w:rPr>
                <w:rFonts w:ascii="宋体" w:hAnsi="宋体" w:cs="宋体"/>
                <w:color w:val="000000"/>
                <w:kern w:val="0"/>
                <w:sz w:val="20"/>
                <w:szCs w:val="20"/>
              </w:rPr>
            </w:pPr>
            <w:r>
              <w:rPr>
                <w:rFonts w:hint="eastAsia" w:ascii="宋体" w:hAnsi="宋体" w:cs="宋体"/>
                <w:color w:val="000000"/>
                <w:kern w:val="0"/>
                <w:sz w:val="20"/>
                <w:szCs w:val="20"/>
              </w:rPr>
              <w:t>补领机动车行驶证</w:t>
            </w:r>
          </w:p>
        </w:tc>
        <w:tc>
          <w:tcPr>
            <w:tcW w:w="7800" w:type="dxa"/>
            <w:vMerge w:val="restart"/>
            <w:vAlign w:val="center"/>
          </w:tcPr>
          <w:p w14:paraId="39DE741D">
            <w:pPr>
              <w:widowControl/>
              <w:rPr>
                <w:rFonts w:ascii="宋体" w:hAnsi="宋体" w:cs="宋体"/>
                <w:color w:val="000000"/>
                <w:kern w:val="0"/>
                <w:sz w:val="20"/>
                <w:szCs w:val="20"/>
              </w:rPr>
            </w:pPr>
            <w:r>
              <w:rPr>
                <w:rFonts w:hint="eastAsia" w:ascii="宋体" w:hAnsi="宋体" w:cs="宋体"/>
                <w:color w:val="000000"/>
                <w:kern w:val="0"/>
                <w:sz w:val="20"/>
                <w:szCs w:val="20"/>
              </w:rPr>
              <w:t>①《机动车牌证申请表》②机动车所有人身份证明复印件</w:t>
            </w:r>
          </w:p>
        </w:tc>
        <w:tc>
          <w:tcPr>
            <w:tcW w:w="2558" w:type="dxa"/>
            <w:vAlign w:val="center"/>
          </w:tcPr>
          <w:p w14:paraId="7B86D4F1">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通过内部核查办理（仅需提供居民身份证）</w:t>
            </w:r>
          </w:p>
        </w:tc>
      </w:tr>
      <w:tr w14:paraId="3B1DD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851" w:hRule="atLeast"/>
          <w:jc w:val="center"/>
        </w:trPr>
        <w:tc>
          <w:tcPr>
            <w:tcW w:w="810" w:type="dxa"/>
            <w:vMerge w:val="continue"/>
            <w:vAlign w:val="center"/>
          </w:tcPr>
          <w:p w14:paraId="7954D90C">
            <w:pPr>
              <w:widowControl/>
              <w:jc w:val="center"/>
              <w:rPr>
                <w:rFonts w:ascii="宋体" w:hAnsi="宋体" w:cs="宋体"/>
                <w:color w:val="000000"/>
                <w:kern w:val="0"/>
                <w:sz w:val="20"/>
                <w:szCs w:val="20"/>
              </w:rPr>
            </w:pPr>
          </w:p>
        </w:tc>
        <w:tc>
          <w:tcPr>
            <w:tcW w:w="570" w:type="dxa"/>
            <w:vAlign w:val="center"/>
          </w:tcPr>
          <w:p w14:paraId="161EE343">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2835" w:type="dxa"/>
            <w:vAlign w:val="center"/>
          </w:tcPr>
          <w:p w14:paraId="36ACB2C2">
            <w:pPr>
              <w:widowControl/>
              <w:rPr>
                <w:rFonts w:ascii="宋体" w:hAnsi="宋体" w:cs="宋体"/>
                <w:color w:val="000000"/>
                <w:kern w:val="0"/>
                <w:sz w:val="20"/>
                <w:szCs w:val="20"/>
              </w:rPr>
            </w:pPr>
            <w:r>
              <w:rPr>
                <w:rFonts w:hint="eastAsia" w:ascii="宋体" w:hAnsi="宋体" w:cs="宋体"/>
                <w:color w:val="000000"/>
                <w:kern w:val="0"/>
                <w:sz w:val="20"/>
                <w:szCs w:val="20"/>
              </w:rPr>
              <w:t>补领机动车号牌</w:t>
            </w:r>
          </w:p>
        </w:tc>
        <w:tc>
          <w:tcPr>
            <w:tcW w:w="7800" w:type="dxa"/>
            <w:vMerge w:val="continue"/>
            <w:vAlign w:val="center"/>
          </w:tcPr>
          <w:p w14:paraId="61B7CB41">
            <w:pPr>
              <w:widowControl/>
              <w:rPr>
                <w:rFonts w:ascii="宋体" w:hAnsi="宋体" w:cs="宋体"/>
                <w:color w:val="000000"/>
                <w:kern w:val="0"/>
                <w:sz w:val="20"/>
                <w:szCs w:val="20"/>
              </w:rPr>
            </w:pPr>
          </w:p>
        </w:tc>
        <w:tc>
          <w:tcPr>
            <w:tcW w:w="2558" w:type="dxa"/>
            <w:vAlign w:val="center"/>
          </w:tcPr>
          <w:p w14:paraId="118166B0">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通过内部核查办理（仅需提供居民身份证）</w:t>
            </w:r>
          </w:p>
        </w:tc>
      </w:tr>
      <w:tr w14:paraId="043D9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1367" w:hRule="atLeast"/>
          <w:jc w:val="center"/>
        </w:trPr>
        <w:tc>
          <w:tcPr>
            <w:tcW w:w="810" w:type="dxa"/>
            <w:vMerge w:val="restart"/>
            <w:vAlign w:val="center"/>
          </w:tcPr>
          <w:p w14:paraId="71A518B2">
            <w:pPr>
              <w:widowControl/>
              <w:jc w:val="center"/>
              <w:rPr>
                <w:rFonts w:ascii="宋体" w:hAnsi="宋体" w:cs="宋体"/>
                <w:color w:val="000000"/>
                <w:kern w:val="0"/>
                <w:sz w:val="20"/>
                <w:szCs w:val="20"/>
              </w:rPr>
            </w:pPr>
            <w:r>
              <w:rPr>
                <w:rFonts w:hint="eastAsia" w:ascii="宋体" w:hAnsi="宋体" w:cs="宋体"/>
                <w:color w:val="000000"/>
                <w:kern w:val="0"/>
                <w:sz w:val="20"/>
                <w:szCs w:val="20"/>
              </w:rPr>
              <w:t>市公</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安局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（交警）</w:t>
            </w:r>
          </w:p>
        </w:tc>
        <w:tc>
          <w:tcPr>
            <w:tcW w:w="570" w:type="dxa"/>
            <w:vAlign w:val="center"/>
          </w:tcPr>
          <w:p w14:paraId="477304F1">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2835" w:type="dxa"/>
            <w:vAlign w:val="center"/>
          </w:tcPr>
          <w:p w14:paraId="661BBBE0">
            <w:pPr>
              <w:widowControl/>
              <w:rPr>
                <w:rFonts w:ascii="宋体" w:hAnsi="宋体" w:cs="宋体"/>
                <w:color w:val="000000"/>
                <w:kern w:val="0"/>
                <w:sz w:val="20"/>
                <w:szCs w:val="20"/>
              </w:rPr>
            </w:pPr>
            <w:r>
              <w:rPr>
                <w:rFonts w:hint="eastAsia" w:ascii="宋体" w:hAnsi="宋体" w:cs="宋体"/>
                <w:color w:val="000000"/>
                <w:kern w:val="0"/>
                <w:sz w:val="20"/>
                <w:szCs w:val="20"/>
              </w:rPr>
              <w:t>申领机动车登记证书</w:t>
            </w:r>
          </w:p>
        </w:tc>
        <w:tc>
          <w:tcPr>
            <w:tcW w:w="7800" w:type="dxa"/>
            <w:vMerge w:val="restart"/>
            <w:vAlign w:val="center"/>
          </w:tcPr>
          <w:p w14:paraId="7FF6EEE6">
            <w:pPr>
              <w:widowControl/>
              <w:rPr>
                <w:rFonts w:ascii="宋体" w:hAnsi="宋体" w:cs="宋体"/>
                <w:color w:val="000000"/>
                <w:kern w:val="0"/>
                <w:sz w:val="20"/>
                <w:szCs w:val="20"/>
              </w:rPr>
            </w:pPr>
            <w:r>
              <w:rPr>
                <w:rFonts w:hint="eastAsia" w:ascii="宋体" w:hAnsi="宋体" w:cs="宋体"/>
                <w:color w:val="000000"/>
                <w:kern w:val="0"/>
                <w:sz w:val="20"/>
                <w:szCs w:val="20"/>
              </w:rPr>
              <w:t>①《机动车牌证申请表》②机动车所有人身份证明复印件③车辆识别代号拓印膜</w:t>
            </w:r>
          </w:p>
        </w:tc>
        <w:tc>
          <w:tcPr>
            <w:tcW w:w="2558" w:type="dxa"/>
            <w:vAlign w:val="center"/>
          </w:tcPr>
          <w:p w14:paraId="14800BE2">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通过内部核查办理（仅需提供居民身份证，同时机动车所有人需向公安交管部门交验机动车）</w:t>
            </w:r>
          </w:p>
        </w:tc>
      </w:tr>
      <w:tr w14:paraId="32A94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1338" w:hRule="atLeast"/>
          <w:jc w:val="center"/>
        </w:trPr>
        <w:tc>
          <w:tcPr>
            <w:tcW w:w="810" w:type="dxa"/>
            <w:vMerge w:val="continue"/>
            <w:vAlign w:val="center"/>
          </w:tcPr>
          <w:p w14:paraId="5893B967">
            <w:pPr>
              <w:widowControl/>
              <w:jc w:val="center"/>
              <w:rPr>
                <w:rFonts w:ascii="宋体" w:hAnsi="宋体" w:cs="宋体"/>
                <w:color w:val="000000"/>
                <w:kern w:val="0"/>
                <w:sz w:val="20"/>
                <w:szCs w:val="20"/>
              </w:rPr>
            </w:pPr>
          </w:p>
        </w:tc>
        <w:tc>
          <w:tcPr>
            <w:tcW w:w="570" w:type="dxa"/>
            <w:vAlign w:val="center"/>
          </w:tcPr>
          <w:p w14:paraId="2C9A6E37">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835" w:type="dxa"/>
            <w:vAlign w:val="center"/>
          </w:tcPr>
          <w:p w14:paraId="67999257">
            <w:pPr>
              <w:widowControl/>
              <w:rPr>
                <w:rFonts w:ascii="宋体" w:hAnsi="宋体" w:cs="宋体"/>
                <w:color w:val="000000"/>
                <w:kern w:val="0"/>
                <w:sz w:val="20"/>
                <w:szCs w:val="20"/>
              </w:rPr>
            </w:pPr>
            <w:r>
              <w:rPr>
                <w:rFonts w:hint="eastAsia" w:ascii="宋体" w:hAnsi="宋体" w:cs="宋体"/>
                <w:color w:val="000000"/>
                <w:kern w:val="0"/>
                <w:sz w:val="20"/>
                <w:szCs w:val="20"/>
              </w:rPr>
              <w:t>补领机动车登记证书</w:t>
            </w:r>
          </w:p>
        </w:tc>
        <w:tc>
          <w:tcPr>
            <w:tcW w:w="7800" w:type="dxa"/>
            <w:vMerge w:val="continue"/>
            <w:vAlign w:val="center"/>
          </w:tcPr>
          <w:p w14:paraId="0F3F46EB">
            <w:pPr>
              <w:widowControl/>
              <w:rPr>
                <w:rFonts w:ascii="宋体" w:hAnsi="宋体" w:cs="宋体"/>
                <w:color w:val="000000"/>
                <w:kern w:val="0"/>
                <w:sz w:val="20"/>
                <w:szCs w:val="20"/>
              </w:rPr>
            </w:pPr>
          </w:p>
        </w:tc>
        <w:tc>
          <w:tcPr>
            <w:tcW w:w="2558" w:type="dxa"/>
            <w:vAlign w:val="center"/>
          </w:tcPr>
          <w:p w14:paraId="10498BED">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通过内部核查办理（仅需提供居民身份证，同时机动车所有人需向公安交管部门交验机动车）</w:t>
            </w:r>
          </w:p>
        </w:tc>
      </w:tr>
      <w:tr w14:paraId="79037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46" w:hRule="atLeast"/>
          <w:jc w:val="center"/>
        </w:trPr>
        <w:tc>
          <w:tcPr>
            <w:tcW w:w="810" w:type="dxa"/>
            <w:vMerge w:val="continue"/>
            <w:vAlign w:val="center"/>
          </w:tcPr>
          <w:p w14:paraId="212F21BD">
            <w:pPr>
              <w:widowControl/>
              <w:jc w:val="center"/>
              <w:rPr>
                <w:rFonts w:ascii="宋体" w:hAnsi="宋体" w:cs="宋体"/>
                <w:color w:val="000000"/>
                <w:kern w:val="0"/>
                <w:sz w:val="20"/>
                <w:szCs w:val="20"/>
              </w:rPr>
            </w:pPr>
          </w:p>
        </w:tc>
        <w:tc>
          <w:tcPr>
            <w:tcW w:w="570" w:type="dxa"/>
            <w:vAlign w:val="center"/>
          </w:tcPr>
          <w:p w14:paraId="134FC93F">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2835" w:type="dxa"/>
            <w:vAlign w:val="center"/>
          </w:tcPr>
          <w:p w14:paraId="456E3AB3">
            <w:pPr>
              <w:widowControl/>
              <w:rPr>
                <w:rFonts w:ascii="宋体" w:hAnsi="宋体" w:cs="宋体"/>
                <w:color w:val="000000"/>
                <w:kern w:val="0"/>
                <w:sz w:val="20"/>
                <w:szCs w:val="20"/>
              </w:rPr>
            </w:pPr>
            <w:r>
              <w:rPr>
                <w:rFonts w:hint="eastAsia" w:ascii="宋体" w:hAnsi="宋体" w:cs="宋体"/>
                <w:color w:val="000000"/>
                <w:kern w:val="0"/>
                <w:sz w:val="20"/>
                <w:szCs w:val="20"/>
              </w:rPr>
              <w:t>申领免检标志</w:t>
            </w:r>
          </w:p>
        </w:tc>
        <w:tc>
          <w:tcPr>
            <w:tcW w:w="7800" w:type="dxa"/>
            <w:vAlign w:val="center"/>
          </w:tcPr>
          <w:p w14:paraId="6CA86E4F">
            <w:pPr>
              <w:widowControl/>
              <w:rPr>
                <w:rFonts w:ascii="宋体" w:hAnsi="宋体" w:cs="宋体"/>
                <w:color w:val="000000"/>
                <w:kern w:val="0"/>
                <w:sz w:val="20"/>
                <w:szCs w:val="20"/>
              </w:rPr>
            </w:pPr>
            <w:r>
              <w:rPr>
                <w:rFonts w:hint="eastAsia" w:ascii="宋体" w:hAnsi="宋体" w:cs="宋体"/>
                <w:color w:val="000000"/>
                <w:kern w:val="0"/>
                <w:sz w:val="20"/>
                <w:szCs w:val="20"/>
              </w:rPr>
              <w:t>①《机动车牌证申请表》②机动车交通事故责任强制保险凭证（未实现联网的需要提交）③本年度的车船税纳税或免税证明</w:t>
            </w:r>
          </w:p>
        </w:tc>
        <w:tc>
          <w:tcPr>
            <w:tcW w:w="2558" w:type="dxa"/>
            <w:vAlign w:val="center"/>
          </w:tcPr>
          <w:p w14:paraId="02517690">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通过内部核查办理（仅需提供居民身份证）</w:t>
            </w:r>
          </w:p>
        </w:tc>
      </w:tr>
      <w:tr w14:paraId="7D192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05" w:hRule="atLeast"/>
          <w:jc w:val="center"/>
        </w:trPr>
        <w:tc>
          <w:tcPr>
            <w:tcW w:w="810" w:type="dxa"/>
            <w:vMerge w:val="continue"/>
            <w:vAlign w:val="center"/>
          </w:tcPr>
          <w:p w14:paraId="528F0667">
            <w:pPr>
              <w:widowControl/>
              <w:jc w:val="center"/>
              <w:rPr>
                <w:rFonts w:ascii="宋体" w:hAnsi="宋体" w:cs="宋体"/>
                <w:color w:val="000000"/>
                <w:kern w:val="0"/>
                <w:sz w:val="20"/>
                <w:szCs w:val="20"/>
              </w:rPr>
            </w:pPr>
          </w:p>
        </w:tc>
        <w:tc>
          <w:tcPr>
            <w:tcW w:w="570" w:type="dxa"/>
            <w:vAlign w:val="center"/>
          </w:tcPr>
          <w:p w14:paraId="3613BC72">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2835" w:type="dxa"/>
            <w:vAlign w:val="center"/>
          </w:tcPr>
          <w:p w14:paraId="0E5F4FF3">
            <w:pPr>
              <w:widowControl/>
              <w:rPr>
                <w:rFonts w:ascii="宋体" w:hAnsi="宋体" w:cs="宋体"/>
                <w:color w:val="000000"/>
                <w:kern w:val="0"/>
                <w:sz w:val="20"/>
                <w:szCs w:val="20"/>
              </w:rPr>
            </w:pPr>
            <w:r>
              <w:rPr>
                <w:rFonts w:hint="eastAsia" w:ascii="宋体" w:hAnsi="宋体" w:cs="宋体"/>
                <w:color w:val="000000"/>
                <w:kern w:val="0"/>
                <w:sz w:val="20"/>
                <w:szCs w:val="20"/>
              </w:rPr>
              <w:t>机动车所有人联系方式变更备案</w:t>
            </w:r>
          </w:p>
        </w:tc>
        <w:tc>
          <w:tcPr>
            <w:tcW w:w="7800" w:type="dxa"/>
            <w:vAlign w:val="center"/>
          </w:tcPr>
          <w:p w14:paraId="74901C1E">
            <w:pPr>
              <w:widowControl/>
              <w:rPr>
                <w:rFonts w:ascii="宋体" w:hAnsi="宋体" w:cs="宋体"/>
                <w:color w:val="000000"/>
                <w:kern w:val="0"/>
                <w:sz w:val="20"/>
                <w:szCs w:val="20"/>
              </w:rPr>
            </w:pPr>
            <w:r>
              <w:rPr>
                <w:rFonts w:hint="eastAsia" w:ascii="宋体" w:hAnsi="宋体" w:cs="宋体"/>
                <w:color w:val="000000"/>
                <w:kern w:val="0"/>
                <w:sz w:val="20"/>
                <w:szCs w:val="20"/>
              </w:rPr>
              <w:t>①《机动车变更登记/备案申请表》②机动车所有人身份证明复印件③机动车行驶证</w:t>
            </w:r>
          </w:p>
        </w:tc>
        <w:tc>
          <w:tcPr>
            <w:tcW w:w="2558" w:type="dxa"/>
            <w:vAlign w:val="center"/>
          </w:tcPr>
          <w:p w14:paraId="68DF63D1">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通过内部核查办理（仅需提供居民身份证）</w:t>
            </w:r>
          </w:p>
        </w:tc>
      </w:tr>
      <w:tr w14:paraId="1C2DE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851" w:hRule="atLeast"/>
          <w:jc w:val="center"/>
        </w:trPr>
        <w:tc>
          <w:tcPr>
            <w:tcW w:w="810" w:type="dxa"/>
            <w:vMerge w:val="restart"/>
            <w:vAlign w:val="center"/>
          </w:tcPr>
          <w:p w14:paraId="083C37C9">
            <w:pPr>
              <w:widowControl/>
              <w:jc w:val="center"/>
              <w:rPr>
                <w:rFonts w:ascii="宋体" w:hAnsi="宋体" w:cs="宋体"/>
                <w:color w:val="000000"/>
                <w:kern w:val="0"/>
                <w:sz w:val="20"/>
                <w:szCs w:val="20"/>
              </w:rPr>
            </w:pPr>
            <w:r>
              <w:rPr>
                <w:rFonts w:hint="eastAsia" w:ascii="宋体" w:hAnsi="宋体" w:cs="宋体"/>
                <w:color w:val="000000"/>
                <w:kern w:val="0"/>
                <w:sz w:val="20"/>
                <w:szCs w:val="20"/>
              </w:rPr>
              <w:t>市公</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安局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（出入境）</w:t>
            </w:r>
          </w:p>
        </w:tc>
        <w:tc>
          <w:tcPr>
            <w:tcW w:w="570" w:type="dxa"/>
            <w:vAlign w:val="center"/>
          </w:tcPr>
          <w:p w14:paraId="00DB6334">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2835" w:type="dxa"/>
            <w:vAlign w:val="center"/>
          </w:tcPr>
          <w:p w14:paraId="368B4532">
            <w:pPr>
              <w:widowControl/>
              <w:rPr>
                <w:rFonts w:ascii="宋体" w:hAnsi="宋体" w:cs="宋体"/>
                <w:color w:val="000000"/>
                <w:kern w:val="0"/>
                <w:sz w:val="20"/>
                <w:szCs w:val="20"/>
              </w:rPr>
            </w:pPr>
            <w:r>
              <w:rPr>
                <w:rFonts w:hint="eastAsia" w:ascii="宋体" w:hAnsi="宋体" w:cs="宋体"/>
                <w:color w:val="000000"/>
                <w:kern w:val="0"/>
                <w:sz w:val="20"/>
                <w:szCs w:val="20"/>
              </w:rPr>
              <w:t>内地居民往来港澳地区签注审批（团队旅游类）</w:t>
            </w:r>
          </w:p>
        </w:tc>
        <w:tc>
          <w:tcPr>
            <w:tcW w:w="7800" w:type="dxa"/>
            <w:vMerge w:val="restart"/>
            <w:vAlign w:val="center"/>
          </w:tcPr>
          <w:p w14:paraId="53078C5D">
            <w:pPr>
              <w:widowControl/>
              <w:rPr>
                <w:rFonts w:ascii="宋体" w:hAnsi="宋体" w:cs="宋体"/>
                <w:color w:val="000000"/>
                <w:kern w:val="0"/>
                <w:sz w:val="20"/>
                <w:szCs w:val="20"/>
              </w:rPr>
            </w:pPr>
            <w:r>
              <w:rPr>
                <w:rFonts w:hint="eastAsia" w:ascii="宋体" w:hAnsi="宋体" w:cs="宋体"/>
                <w:color w:val="000000"/>
                <w:kern w:val="0"/>
                <w:sz w:val="20"/>
                <w:szCs w:val="20"/>
              </w:rPr>
              <w:t>①身份证原件②户口本③代办委托书</w:t>
            </w:r>
          </w:p>
        </w:tc>
        <w:tc>
          <w:tcPr>
            <w:tcW w:w="2558" w:type="dxa"/>
            <w:vAlign w:val="center"/>
          </w:tcPr>
          <w:p w14:paraId="7A9C0CA8">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w:t>
            </w:r>
          </w:p>
        </w:tc>
      </w:tr>
      <w:tr w14:paraId="1A976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851" w:hRule="atLeast"/>
          <w:jc w:val="center"/>
        </w:trPr>
        <w:tc>
          <w:tcPr>
            <w:tcW w:w="810" w:type="dxa"/>
            <w:vMerge w:val="continue"/>
            <w:vAlign w:val="center"/>
          </w:tcPr>
          <w:p w14:paraId="7E40F50A">
            <w:pPr>
              <w:widowControl/>
              <w:jc w:val="center"/>
              <w:rPr>
                <w:rFonts w:ascii="宋体" w:hAnsi="宋体" w:cs="宋体"/>
                <w:color w:val="000000"/>
                <w:kern w:val="0"/>
                <w:sz w:val="20"/>
                <w:szCs w:val="20"/>
              </w:rPr>
            </w:pPr>
          </w:p>
        </w:tc>
        <w:tc>
          <w:tcPr>
            <w:tcW w:w="570" w:type="dxa"/>
            <w:vAlign w:val="center"/>
          </w:tcPr>
          <w:p w14:paraId="3A35DAF0">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2835" w:type="dxa"/>
            <w:vAlign w:val="center"/>
          </w:tcPr>
          <w:p w14:paraId="606F0B1D">
            <w:pPr>
              <w:widowControl/>
              <w:rPr>
                <w:rFonts w:ascii="宋体" w:hAnsi="宋体" w:cs="宋体"/>
                <w:color w:val="000000"/>
                <w:kern w:val="0"/>
                <w:sz w:val="20"/>
                <w:szCs w:val="20"/>
              </w:rPr>
            </w:pPr>
            <w:r>
              <w:rPr>
                <w:rFonts w:hint="eastAsia" w:ascii="宋体" w:hAnsi="宋体" w:cs="宋体"/>
                <w:color w:val="000000"/>
                <w:kern w:val="0"/>
                <w:sz w:val="20"/>
                <w:szCs w:val="20"/>
              </w:rPr>
              <w:t>内地居民往来港澳地区签注审批（逗留类）</w:t>
            </w:r>
          </w:p>
        </w:tc>
        <w:tc>
          <w:tcPr>
            <w:tcW w:w="7800" w:type="dxa"/>
            <w:vMerge w:val="continue"/>
            <w:vAlign w:val="center"/>
          </w:tcPr>
          <w:p w14:paraId="2F55C22F">
            <w:pPr>
              <w:widowControl/>
              <w:rPr>
                <w:rFonts w:ascii="宋体" w:hAnsi="宋体" w:cs="宋体"/>
                <w:color w:val="000000"/>
                <w:kern w:val="0"/>
                <w:sz w:val="20"/>
                <w:szCs w:val="20"/>
              </w:rPr>
            </w:pPr>
          </w:p>
        </w:tc>
        <w:tc>
          <w:tcPr>
            <w:tcW w:w="2558" w:type="dxa"/>
            <w:vAlign w:val="center"/>
          </w:tcPr>
          <w:p w14:paraId="0DA436D8">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w:t>
            </w:r>
          </w:p>
        </w:tc>
      </w:tr>
      <w:tr w14:paraId="35753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851" w:hRule="atLeast"/>
          <w:jc w:val="center"/>
        </w:trPr>
        <w:tc>
          <w:tcPr>
            <w:tcW w:w="810" w:type="dxa"/>
            <w:vMerge w:val="continue"/>
            <w:vAlign w:val="center"/>
          </w:tcPr>
          <w:p w14:paraId="2E93A463">
            <w:pPr>
              <w:widowControl/>
              <w:jc w:val="center"/>
              <w:rPr>
                <w:rFonts w:ascii="宋体" w:hAnsi="宋体" w:cs="宋体"/>
                <w:color w:val="000000"/>
                <w:kern w:val="0"/>
                <w:sz w:val="20"/>
                <w:szCs w:val="20"/>
              </w:rPr>
            </w:pPr>
          </w:p>
        </w:tc>
        <w:tc>
          <w:tcPr>
            <w:tcW w:w="570" w:type="dxa"/>
            <w:vAlign w:val="center"/>
          </w:tcPr>
          <w:p w14:paraId="523BBBBA">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2835" w:type="dxa"/>
            <w:vAlign w:val="center"/>
          </w:tcPr>
          <w:p w14:paraId="1D60D2F0">
            <w:pPr>
              <w:widowControl/>
              <w:rPr>
                <w:rFonts w:ascii="宋体" w:hAnsi="宋体" w:cs="宋体"/>
                <w:color w:val="000000"/>
                <w:kern w:val="0"/>
                <w:sz w:val="20"/>
                <w:szCs w:val="20"/>
              </w:rPr>
            </w:pPr>
            <w:r>
              <w:rPr>
                <w:rFonts w:hint="eastAsia" w:ascii="宋体" w:hAnsi="宋体" w:cs="宋体"/>
                <w:color w:val="000000"/>
                <w:kern w:val="0"/>
                <w:sz w:val="20"/>
                <w:szCs w:val="20"/>
              </w:rPr>
              <w:t>内地居民往来港澳地区签注审批（探亲类）</w:t>
            </w:r>
          </w:p>
        </w:tc>
        <w:tc>
          <w:tcPr>
            <w:tcW w:w="7800" w:type="dxa"/>
            <w:vMerge w:val="continue"/>
            <w:vAlign w:val="center"/>
          </w:tcPr>
          <w:p w14:paraId="09666667">
            <w:pPr>
              <w:widowControl/>
              <w:rPr>
                <w:rFonts w:ascii="宋体" w:hAnsi="宋体" w:cs="宋体"/>
                <w:color w:val="000000"/>
                <w:kern w:val="0"/>
                <w:sz w:val="20"/>
                <w:szCs w:val="20"/>
              </w:rPr>
            </w:pPr>
          </w:p>
        </w:tc>
        <w:tc>
          <w:tcPr>
            <w:tcW w:w="2558" w:type="dxa"/>
            <w:vAlign w:val="center"/>
          </w:tcPr>
          <w:p w14:paraId="046917FD">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w:t>
            </w:r>
          </w:p>
        </w:tc>
      </w:tr>
      <w:tr w14:paraId="15537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851" w:hRule="atLeast"/>
          <w:jc w:val="center"/>
        </w:trPr>
        <w:tc>
          <w:tcPr>
            <w:tcW w:w="810" w:type="dxa"/>
            <w:vMerge w:val="continue"/>
            <w:vAlign w:val="center"/>
          </w:tcPr>
          <w:p w14:paraId="3130EA51">
            <w:pPr>
              <w:widowControl/>
              <w:jc w:val="center"/>
              <w:rPr>
                <w:rFonts w:ascii="宋体" w:hAnsi="宋体" w:cs="宋体"/>
                <w:color w:val="000000"/>
                <w:kern w:val="0"/>
                <w:sz w:val="20"/>
                <w:szCs w:val="20"/>
              </w:rPr>
            </w:pPr>
          </w:p>
        </w:tc>
        <w:tc>
          <w:tcPr>
            <w:tcW w:w="570" w:type="dxa"/>
            <w:vAlign w:val="center"/>
          </w:tcPr>
          <w:p w14:paraId="3B10A4FF">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2835" w:type="dxa"/>
            <w:vAlign w:val="center"/>
          </w:tcPr>
          <w:p w14:paraId="5CBB46FB">
            <w:pPr>
              <w:widowControl/>
              <w:rPr>
                <w:rFonts w:ascii="宋体" w:hAnsi="宋体" w:cs="宋体"/>
                <w:color w:val="000000"/>
                <w:kern w:val="0"/>
                <w:sz w:val="20"/>
                <w:szCs w:val="20"/>
              </w:rPr>
            </w:pPr>
            <w:r>
              <w:rPr>
                <w:rFonts w:hint="eastAsia" w:ascii="宋体" w:hAnsi="宋体" w:cs="宋体"/>
                <w:color w:val="000000"/>
                <w:kern w:val="0"/>
                <w:sz w:val="20"/>
                <w:szCs w:val="20"/>
              </w:rPr>
              <w:t>内地居民往来港澳地区签注审批（其他类）</w:t>
            </w:r>
          </w:p>
        </w:tc>
        <w:tc>
          <w:tcPr>
            <w:tcW w:w="7800" w:type="dxa"/>
            <w:vMerge w:val="continue"/>
            <w:vAlign w:val="center"/>
          </w:tcPr>
          <w:p w14:paraId="2C678F6F">
            <w:pPr>
              <w:widowControl/>
              <w:rPr>
                <w:rFonts w:ascii="宋体" w:hAnsi="宋体" w:cs="宋体"/>
                <w:color w:val="000000"/>
                <w:kern w:val="0"/>
                <w:sz w:val="20"/>
                <w:szCs w:val="20"/>
              </w:rPr>
            </w:pPr>
          </w:p>
        </w:tc>
        <w:tc>
          <w:tcPr>
            <w:tcW w:w="2558" w:type="dxa"/>
            <w:vAlign w:val="center"/>
          </w:tcPr>
          <w:p w14:paraId="69688EDE">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w:t>
            </w:r>
          </w:p>
        </w:tc>
      </w:tr>
      <w:tr w14:paraId="52F22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92" w:hRule="atLeast"/>
          <w:jc w:val="center"/>
        </w:trPr>
        <w:tc>
          <w:tcPr>
            <w:tcW w:w="810" w:type="dxa"/>
            <w:vMerge w:val="restart"/>
            <w:vAlign w:val="center"/>
          </w:tcPr>
          <w:p w14:paraId="4C97D0C1">
            <w:pPr>
              <w:jc w:val="center"/>
              <w:rPr>
                <w:rFonts w:ascii="宋体" w:hAnsi="宋体" w:cs="宋体"/>
                <w:color w:val="000000"/>
                <w:kern w:val="0"/>
                <w:sz w:val="20"/>
                <w:szCs w:val="20"/>
              </w:rPr>
            </w:pPr>
            <w:r>
              <w:rPr>
                <w:rFonts w:hint="eastAsia" w:ascii="宋体" w:hAnsi="宋体" w:cs="宋体"/>
                <w:color w:val="000000"/>
                <w:kern w:val="0"/>
                <w:sz w:val="20"/>
                <w:szCs w:val="20"/>
              </w:rPr>
              <w:t>市公</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安局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（出入境）</w:t>
            </w:r>
          </w:p>
        </w:tc>
        <w:tc>
          <w:tcPr>
            <w:tcW w:w="570" w:type="dxa"/>
            <w:vAlign w:val="center"/>
          </w:tcPr>
          <w:p w14:paraId="6D0D91BE">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2835" w:type="dxa"/>
            <w:vAlign w:val="center"/>
          </w:tcPr>
          <w:p w14:paraId="46CF8A11">
            <w:pPr>
              <w:widowControl/>
              <w:rPr>
                <w:rFonts w:ascii="宋体" w:hAnsi="宋体" w:cs="宋体"/>
                <w:color w:val="000000"/>
                <w:kern w:val="0"/>
                <w:sz w:val="20"/>
                <w:szCs w:val="20"/>
              </w:rPr>
            </w:pPr>
            <w:r>
              <w:rPr>
                <w:rFonts w:hint="eastAsia" w:ascii="宋体" w:hAnsi="宋体" w:cs="宋体"/>
                <w:color w:val="000000"/>
                <w:kern w:val="0"/>
                <w:sz w:val="20"/>
                <w:szCs w:val="20"/>
              </w:rPr>
              <w:t>大陆居民往来台湾地区签注审批（团队旅游类）</w:t>
            </w:r>
          </w:p>
        </w:tc>
        <w:tc>
          <w:tcPr>
            <w:tcW w:w="7800" w:type="dxa"/>
            <w:vMerge w:val="restart"/>
            <w:vAlign w:val="center"/>
          </w:tcPr>
          <w:p w14:paraId="6E082447">
            <w:pPr>
              <w:widowControl/>
              <w:rPr>
                <w:rFonts w:ascii="宋体" w:hAnsi="宋体" w:cs="宋体"/>
                <w:color w:val="000000"/>
                <w:kern w:val="0"/>
                <w:sz w:val="20"/>
                <w:szCs w:val="20"/>
              </w:rPr>
            </w:pPr>
            <w:r>
              <w:rPr>
                <w:rFonts w:hint="eastAsia" w:ascii="宋体" w:hAnsi="宋体" w:cs="宋体"/>
                <w:color w:val="000000"/>
                <w:kern w:val="0"/>
                <w:sz w:val="20"/>
                <w:szCs w:val="20"/>
              </w:rPr>
              <w:t>①身份证原件②户口本③代办委托书</w:t>
            </w:r>
          </w:p>
        </w:tc>
        <w:tc>
          <w:tcPr>
            <w:tcW w:w="2558" w:type="dxa"/>
            <w:vAlign w:val="center"/>
          </w:tcPr>
          <w:p w14:paraId="6EE2D17B">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w:t>
            </w:r>
          </w:p>
        </w:tc>
      </w:tr>
      <w:tr w14:paraId="088B2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92" w:hRule="atLeast"/>
          <w:jc w:val="center"/>
        </w:trPr>
        <w:tc>
          <w:tcPr>
            <w:tcW w:w="810" w:type="dxa"/>
            <w:vMerge w:val="continue"/>
            <w:vAlign w:val="center"/>
          </w:tcPr>
          <w:p w14:paraId="09EDD2DA">
            <w:pPr>
              <w:jc w:val="center"/>
              <w:rPr>
                <w:rFonts w:ascii="宋体" w:hAnsi="宋体" w:cs="宋体"/>
                <w:color w:val="000000"/>
                <w:kern w:val="0"/>
                <w:sz w:val="20"/>
                <w:szCs w:val="20"/>
              </w:rPr>
            </w:pPr>
          </w:p>
        </w:tc>
        <w:tc>
          <w:tcPr>
            <w:tcW w:w="570" w:type="dxa"/>
            <w:vAlign w:val="center"/>
          </w:tcPr>
          <w:p w14:paraId="5ED0EE86">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2835" w:type="dxa"/>
            <w:vAlign w:val="center"/>
          </w:tcPr>
          <w:p w14:paraId="795F0CDD">
            <w:pPr>
              <w:widowControl/>
              <w:rPr>
                <w:rFonts w:ascii="宋体" w:hAnsi="宋体" w:cs="宋体"/>
                <w:color w:val="000000"/>
                <w:kern w:val="0"/>
                <w:sz w:val="20"/>
                <w:szCs w:val="20"/>
              </w:rPr>
            </w:pPr>
            <w:r>
              <w:rPr>
                <w:rFonts w:hint="eastAsia" w:ascii="宋体" w:hAnsi="宋体" w:cs="宋体"/>
                <w:color w:val="000000"/>
                <w:kern w:val="0"/>
                <w:sz w:val="20"/>
                <w:szCs w:val="20"/>
              </w:rPr>
              <w:t>大陆居民往来台湾地区签注审批（学习类)</w:t>
            </w:r>
          </w:p>
        </w:tc>
        <w:tc>
          <w:tcPr>
            <w:tcW w:w="7800" w:type="dxa"/>
            <w:vMerge w:val="continue"/>
            <w:vAlign w:val="center"/>
          </w:tcPr>
          <w:p w14:paraId="380B4A33">
            <w:pPr>
              <w:widowControl/>
              <w:rPr>
                <w:rFonts w:ascii="宋体" w:hAnsi="宋体" w:cs="宋体"/>
                <w:color w:val="000000"/>
                <w:kern w:val="0"/>
                <w:sz w:val="20"/>
                <w:szCs w:val="20"/>
              </w:rPr>
            </w:pPr>
          </w:p>
        </w:tc>
        <w:tc>
          <w:tcPr>
            <w:tcW w:w="2558" w:type="dxa"/>
            <w:vAlign w:val="center"/>
          </w:tcPr>
          <w:p w14:paraId="08FED1C6">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w:t>
            </w:r>
          </w:p>
        </w:tc>
      </w:tr>
      <w:tr w14:paraId="7D456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92" w:hRule="atLeast"/>
          <w:jc w:val="center"/>
        </w:trPr>
        <w:tc>
          <w:tcPr>
            <w:tcW w:w="810" w:type="dxa"/>
            <w:vMerge w:val="continue"/>
            <w:vAlign w:val="center"/>
          </w:tcPr>
          <w:p w14:paraId="2783FC0D">
            <w:pPr>
              <w:jc w:val="center"/>
              <w:rPr>
                <w:rFonts w:ascii="宋体" w:hAnsi="宋体" w:cs="宋体"/>
                <w:color w:val="000000"/>
                <w:kern w:val="0"/>
                <w:sz w:val="20"/>
                <w:szCs w:val="20"/>
              </w:rPr>
            </w:pPr>
          </w:p>
        </w:tc>
        <w:tc>
          <w:tcPr>
            <w:tcW w:w="570" w:type="dxa"/>
            <w:vAlign w:val="center"/>
          </w:tcPr>
          <w:p w14:paraId="68341F54">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2835" w:type="dxa"/>
            <w:vAlign w:val="center"/>
          </w:tcPr>
          <w:p w14:paraId="22BD234C">
            <w:pPr>
              <w:widowControl/>
              <w:rPr>
                <w:rFonts w:ascii="宋体" w:hAnsi="宋体" w:cs="宋体"/>
                <w:color w:val="000000"/>
                <w:kern w:val="0"/>
                <w:sz w:val="20"/>
                <w:szCs w:val="20"/>
              </w:rPr>
            </w:pPr>
            <w:r>
              <w:rPr>
                <w:rFonts w:hint="eastAsia" w:ascii="宋体" w:hAnsi="宋体" w:cs="宋体"/>
                <w:color w:val="000000"/>
                <w:kern w:val="0"/>
                <w:sz w:val="20"/>
                <w:szCs w:val="20"/>
              </w:rPr>
              <w:t>大陆居民往来台湾地区签注审批（商务类)</w:t>
            </w:r>
          </w:p>
        </w:tc>
        <w:tc>
          <w:tcPr>
            <w:tcW w:w="7800" w:type="dxa"/>
            <w:vMerge w:val="continue"/>
            <w:vAlign w:val="center"/>
          </w:tcPr>
          <w:p w14:paraId="6AF60B77">
            <w:pPr>
              <w:widowControl/>
              <w:rPr>
                <w:rFonts w:ascii="宋体" w:hAnsi="宋体" w:cs="宋体"/>
                <w:color w:val="000000"/>
                <w:kern w:val="0"/>
                <w:sz w:val="20"/>
                <w:szCs w:val="20"/>
              </w:rPr>
            </w:pPr>
          </w:p>
        </w:tc>
        <w:tc>
          <w:tcPr>
            <w:tcW w:w="2558" w:type="dxa"/>
            <w:vAlign w:val="center"/>
          </w:tcPr>
          <w:p w14:paraId="0791BA72">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w:t>
            </w:r>
          </w:p>
        </w:tc>
      </w:tr>
      <w:tr w14:paraId="10529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92" w:hRule="atLeast"/>
          <w:jc w:val="center"/>
        </w:trPr>
        <w:tc>
          <w:tcPr>
            <w:tcW w:w="810" w:type="dxa"/>
            <w:vMerge w:val="continue"/>
            <w:vAlign w:val="center"/>
          </w:tcPr>
          <w:p w14:paraId="45822B92">
            <w:pPr>
              <w:jc w:val="center"/>
              <w:rPr>
                <w:rFonts w:ascii="宋体" w:hAnsi="宋体" w:cs="宋体"/>
                <w:color w:val="000000"/>
                <w:kern w:val="0"/>
                <w:sz w:val="20"/>
                <w:szCs w:val="20"/>
              </w:rPr>
            </w:pPr>
          </w:p>
        </w:tc>
        <w:tc>
          <w:tcPr>
            <w:tcW w:w="570" w:type="dxa"/>
            <w:vAlign w:val="center"/>
          </w:tcPr>
          <w:p w14:paraId="3A22114E">
            <w:pPr>
              <w:widowControl/>
              <w:jc w:val="center"/>
              <w:rPr>
                <w:rFonts w:ascii="宋体" w:hAnsi="宋体" w:cs="宋体"/>
                <w:color w:val="000000"/>
                <w:kern w:val="0"/>
                <w:sz w:val="20"/>
                <w:szCs w:val="20"/>
              </w:rPr>
            </w:pPr>
            <w:r>
              <w:rPr>
                <w:rFonts w:hint="eastAsia" w:ascii="宋体" w:hAnsi="宋体" w:cs="宋体"/>
                <w:color w:val="000000"/>
                <w:kern w:val="0"/>
                <w:sz w:val="20"/>
                <w:szCs w:val="20"/>
              </w:rPr>
              <w:t>26</w:t>
            </w:r>
          </w:p>
        </w:tc>
        <w:tc>
          <w:tcPr>
            <w:tcW w:w="2835" w:type="dxa"/>
            <w:vAlign w:val="center"/>
          </w:tcPr>
          <w:p w14:paraId="2ED2FD96">
            <w:pPr>
              <w:widowControl/>
              <w:rPr>
                <w:rFonts w:ascii="宋体" w:hAnsi="宋体" w:cs="宋体"/>
                <w:color w:val="000000"/>
                <w:kern w:val="0"/>
                <w:sz w:val="20"/>
                <w:szCs w:val="20"/>
              </w:rPr>
            </w:pPr>
            <w:r>
              <w:rPr>
                <w:rFonts w:hint="eastAsia" w:ascii="宋体" w:hAnsi="宋体" w:cs="宋体"/>
                <w:color w:val="000000"/>
                <w:kern w:val="0"/>
                <w:sz w:val="20"/>
                <w:szCs w:val="20"/>
              </w:rPr>
              <w:t>大陆居民往来台湾地区签注审批（应邀类)</w:t>
            </w:r>
          </w:p>
        </w:tc>
        <w:tc>
          <w:tcPr>
            <w:tcW w:w="7800" w:type="dxa"/>
            <w:vMerge w:val="continue"/>
            <w:vAlign w:val="center"/>
          </w:tcPr>
          <w:p w14:paraId="1073A4A6">
            <w:pPr>
              <w:widowControl/>
              <w:rPr>
                <w:rFonts w:ascii="宋体" w:hAnsi="宋体" w:cs="宋体"/>
                <w:color w:val="000000"/>
                <w:kern w:val="0"/>
                <w:sz w:val="20"/>
                <w:szCs w:val="20"/>
              </w:rPr>
            </w:pPr>
          </w:p>
        </w:tc>
        <w:tc>
          <w:tcPr>
            <w:tcW w:w="2558" w:type="dxa"/>
            <w:vAlign w:val="center"/>
          </w:tcPr>
          <w:p w14:paraId="5EC97F62">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w:t>
            </w:r>
          </w:p>
        </w:tc>
      </w:tr>
      <w:tr w14:paraId="348AB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92" w:hRule="atLeast"/>
          <w:jc w:val="center"/>
        </w:trPr>
        <w:tc>
          <w:tcPr>
            <w:tcW w:w="810" w:type="dxa"/>
            <w:vMerge w:val="continue"/>
            <w:vAlign w:val="center"/>
          </w:tcPr>
          <w:p w14:paraId="35545C85">
            <w:pPr>
              <w:jc w:val="center"/>
              <w:rPr>
                <w:rFonts w:ascii="宋体" w:hAnsi="宋体" w:cs="宋体"/>
                <w:color w:val="000000"/>
                <w:kern w:val="0"/>
                <w:sz w:val="20"/>
                <w:szCs w:val="20"/>
              </w:rPr>
            </w:pPr>
          </w:p>
        </w:tc>
        <w:tc>
          <w:tcPr>
            <w:tcW w:w="570" w:type="dxa"/>
            <w:vAlign w:val="center"/>
          </w:tcPr>
          <w:p w14:paraId="568DAB01">
            <w:pPr>
              <w:widowControl/>
              <w:jc w:val="center"/>
              <w:rPr>
                <w:rFonts w:ascii="宋体" w:hAnsi="宋体" w:cs="宋体"/>
                <w:color w:val="000000"/>
                <w:kern w:val="0"/>
                <w:sz w:val="20"/>
                <w:szCs w:val="20"/>
              </w:rPr>
            </w:pPr>
            <w:r>
              <w:rPr>
                <w:rFonts w:hint="eastAsia" w:ascii="宋体" w:hAnsi="宋体" w:cs="宋体"/>
                <w:color w:val="000000"/>
                <w:kern w:val="0"/>
                <w:sz w:val="20"/>
                <w:szCs w:val="20"/>
              </w:rPr>
              <w:t>27</w:t>
            </w:r>
          </w:p>
        </w:tc>
        <w:tc>
          <w:tcPr>
            <w:tcW w:w="2835" w:type="dxa"/>
            <w:vAlign w:val="center"/>
          </w:tcPr>
          <w:p w14:paraId="41C09B96">
            <w:pPr>
              <w:widowControl/>
              <w:rPr>
                <w:rFonts w:ascii="宋体" w:hAnsi="宋体" w:cs="宋体"/>
                <w:color w:val="000000"/>
                <w:kern w:val="0"/>
                <w:sz w:val="20"/>
                <w:szCs w:val="20"/>
              </w:rPr>
            </w:pPr>
            <w:r>
              <w:rPr>
                <w:rFonts w:hint="eastAsia" w:ascii="宋体" w:hAnsi="宋体" w:cs="宋体"/>
                <w:color w:val="000000"/>
                <w:kern w:val="0"/>
                <w:sz w:val="20"/>
                <w:szCs w:val="20"/>
              </w:rPr>
              <w:t>大陆居民往来台湾地区签注审批（乘务类)</w:t>
            </w:r>
          </w:p>
        </w:tc>
        <w:tc>
          <w:tcPr>
            <w:tcW w:w="7800" w:type="dxa"/>
            <w:vMerge w:val="continue"/>
            <w:vAlign w:val="center"/>
          </w:tcPr>
          <w:p w14:paraId="1148B306">
            <w:pPr>
              <w:widowControl/>
              <w:rPr>
                <w:rFonts w:ascii="宋体" w:hAnsi="宋体" w:cs="宋体"/>
                <w:color w:val="000000"/>
                <w:kern w:val="0"/>
                <w:sz w:val="20"/>
                <w:szCs w:val="20"/>
              </w:rPr>
            </w:pPr>
          </w:p>
        </w:tc>
        <w:tc>
          <w:tcPr>
            <w:tcW w:w="2558" w:type="dxa"/>
            <w:vAlign w:val="center"/>
          </w:tcPr>
          <w:p w14:paraId="060D1DA6">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w:t>
            </w:r>
          </w:p>
        </w:tc>
      </w:tr>
      <w:tr w14:paraId="31F10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92" w:hRule="atLeast"/>
          <w:jc w:val="center"/>
        </w:trPr>
        <w:tc>
          <w:tcPr>
            <w:tcW w:w="810" w:type="dxa"/>
            <w:vMerge w:val="continue"/>
            <w:vAlign w:val="center"/>
          </w:tcPr>
          <w:p w14:paraId="52C4B3FC">
            <w:pPr>
              <w:jc w:val="center"/>
              <w:rPr>
                <w:rFonts w:ascii="宋体" w:hAnsi="宋体" w:cs="宋体"/>
                <w:color w:val="000000"/>
                <w:kern w:val="0"/>
                <w:sz w:val="20"/>
                <w:szCs w:val="20"/>
              </w:rPr>
            </w:pPr>
          </w:p>
        </w:tc>
        <w:tc>
          <w:tcPr>
            <w:tcW w:w="570" w:type="dxa"/>
            <w:vAlign w:val="center"/>
          </w:tcPr>
          <w:p w14:paraId="63199EBB">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2835" w:type="dxa"/>
            <w:vAlign w:val="center"/>
          </w:tcPr>
          <w:p w14:paraId="7ABAD92A">
            <w:pPr>
              <w:widowControl/>
              <w:rPr>
                <w:rFonts w:ascii="宋体" w:hAnsi="宋体" w:cs="宋体"/>
                <w:color w:val="000000"/>
                <w:kern w:val="0"/>
                <w:sz w:val="20"/>
                <w:szCs w:val="20"/>
              </w:rPr>
            </w:pPr>
            <w:r>
              <w:rPr>
                <w:rFonts w:hint="eastAsia" w:ascii="宋体" w:hAnsi="宋体" w:cs="宋体"/>
                <w:color w:val="000000"/>
                <w:kern w:val="0"/>
                <w:sz w:val="20"/>
                <w:szCs w:val="20"/>
              </w:rPr>
              <w:t>大陆居民往来台湾地区签注审批（探亲类)</w:t>
            </w:r>
          </w:p>
        </w:tc>
        <w:tc>
          <w:tcPr>
            <w:tcW w:w="7800" w:type="dxa"/>
            <w:vMerge w:val="continue"/>
            <w:vAlign w:val="center"/>
          </w:tcPr>
          <w:p w14:paraId="42C68E95">
            <w:pPr>
              <w:widowControl/>
              <w:rPr>
                <w:rFonts w:ascii="宋体" w:hAnsi="宋体" w:cs="宋体"/>
                <w:color w:val="000000"/>
                <w:kern w:val="0"/>
                <w:sz w:val="20"/>
                <w:szCs w:val="20"/>
              </w:rPr>
            </w:pPr>
          </w:p>
        </w:tc>
        <w:tc>
          <w:tcPr>
            <w:tcW w:w="2558" w:type="dxa"/>
            <w:vAlign w:val="center"/>
          </w:tcPr>
          <w:p w14:paraId="167D9C6E">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w:t>
            </w:r>
          </w:p>
        </w:tc>
      </w:tr>
      <w:tr w14:paraId="3639D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92" w:hRule="atLeast"/>
          <w:jc w:val="center"/>
        </w:trPr>
        <w:tc>
          <w:tcPr>
            <w:tcW w:w="810" w:type="dxa"/>
            <w:vMerge w:val="continue"/>
            <w:vAlign w:val="center"/>
          </w:tcPr>
          <w:p w14:paraId="1938E778">
            <w:pPr>
              <w:widowControl/>
              <w:jc w:val="center"/>
              <w:rPr>
                <w:rFonts w:ascii="宋体" w:hAnsi="宋体" w:cs="宋体"/>
                <w:color w:val="000000"/>
                <w:kern w:val="0"/>
                <w:sz w:val="20"/>
                <w:szCs w:val="20"/>
              </w:rPr>
            </w:pPr>
          </w:p>
        </w:tc>
        <w:tc>
          <w:tcPr>
            <w:tcW w:w="570" w:type="dxa"/>
            <w:vAlign w:val="center"/>
          </w:tcPr>
          <w:p w14:paraId="69F0D8EF">
            <w:pPr>
              <w:widowControl/>
              <w:jc w:val="center"/>
              <w:rPr>
                <w:rFonts w:ascii="宋体" w:hAnsi="宋体" w:cs="宋体"/>
                <w:color w:val="000000"/>
                <w:kern w:val="0"/>
                <w:sz w:val="20"/>
                <w:szCs w:val="20"/>
              </w:rPr>
            </w:pPr>
            <w:r>
              <w:rPr>
                <w:rFonts w:hint="eastAsia" w:ascii="宋体" w:hAnsi="宋体" w:cs="宋体"/>
                <w:color w:val="000000"/>
                <w:kern w:val="0"/>
                <w:sz w:val="20"/>
                <w:szCs w:val="20"/>
              </w:rPr>
              <w:t>29</w:t>
            </w:r>
          </w:p>
        </w:tc>
        <w:tc>
          <w:tcPr>
            <w:tcW w:w="2835" w:type="dxa"/>
            <w:vAlign w:val="center"/>
          </w:tcPr>
          <w:p w14:paraId="772956D8">
            <w:pPr>
              <w:widowControl/>
              <w:rPr>
                <w:rFonts w:ascii="宋体" w:hAnsi="宋体" w:cs="宋体"/>
                <w:color w:val="000000"/>
                <w:kern w:val="0"/>
                <w:sz w:val="20"/>
                <w:szCs w:val="20"/>
              </w:rPr>
            </w:pPr>
            <w:r>
              <w:rPr>
                <w:rFonts w:hint="eastAsia" w:ascii="宋体" w:hAnsi="宋体" w:cs="宋体"/>
                <w:color w:val="000000"/>
                <w:kern w:val="0"/>
                <w:sz w:val="20"/>
                <w:szCs w:val="20"/>
              </w:rPr>
              <w:t>大陆居民往来台湾地区签注审批（定居类)</w:t>
            </w:r>
          </w:p>
        </w:tc>
        <w:tc>
          <w:tcPr>
            <w:tcW w:w="7800" w:type="dxa"/>
            <w:vMerge w:val="continue"/>
            <w:vAlign w:val="center"/>
          </w:tcPr>
          <w:p w14:paraId="111AD5FF">
            <w:pPr>
              <w:widowControl/>
              <w:rPr>
                <w:rFonts w:ascii="宋体" w:hAnsi="宋体" w:cs="宋体"/>
                <w:color w:val="000000"/>
                <w:kern w:val="0"/>
                <w:sz w:val="20"/>
                <w:szCs w:val="20"/>
              </w:rPr>
            </w:pPr>
          </w:p>
        </w:tc>
        <w:tc>
          <w:tcPr>
            <w:tcW w:w="2558" w:type="dxa"/>
            <w:vAlign w:val="center"/>
          </w:tcPr>
          <w:p w14:paraId="3EB05E8C">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w:t>
            </w:r>
          </w:p>
        </w:tc>
      </w:tr>
      <w:tr w14:paraId="208FB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92" w:hRule="atLeast"/>
          <w:jc w:val="center"/>
        </w:trPr>
        <w:tc>
          <w:tcPr>
            <w:tcW w:w="810" w:type="dxa"/>
            <w:vMerge w:val="continue"/>
            <w:vAlign w:val="center"/>
          </w:tcPr>
          <w:p w14:paraId="622B5E41">
            <w:pPr>
              <w:widowControl/>
              <w:jc w:val="center"/>
              <w:rPr>
                <w:rFonts w:ascii="宋体" w:hAnsi="宋体" w:cs="宋体"/>
                <w:color w:val="000000"/>
                <w:kern w:val="0"/>
                <w:sz w:val="20"/>
                <w:szCs w:val="20"/>
              </w:rPr>
            </w:pPr>
          </w:p>
        </w:tc>
        <w:tc>
          <w:tcPr>
            <w:tcW w:w="570" w:type="dxa"/>
            <w:vAlign w:val="center"/>
          </w:tcPr>
          <w:p w14:paraId="4C36BB74">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2835" w:type="dxa"/>
            <w:vAlign w:val="center"/>
          </w:tcPr>
          <w:p w14:paraId="00E27230">
            <w:pPr>
              <w:widowControl/>
              <w:rPr>
                <w:rFonts w:ascii="宋体" w:hAnsi="宋体" w:cs="宋体"/>
                <w:color w:val="000000"/>
                <w:kern w:val="0"/>
                <w:sz w:val="20"/>
                <w:szCs w:val="20"/>
              </w:rPr>
            </w:pPr>
            <w:r>
              <w:rPr>
                <w:rFonts w:hint="eastAsia" w:ascii="宋体" w:hAnsi="宋体" w:cs="宋体"/>
                <w:color w:val="000000"/>
                <w:kern w:val="0"/>
                <w:sz w:val="20"/>
                <w:szCs w:val="20"/>
              </w:rPr>
              <w:t>大陆居民往来台湾地区签注审批（其他类)</w:t>
            </w:r>
          </w:p>
        </w:tc>
        <w:tc>
          <w:tcPr>
            <w:tcW w:w="7800" w:type="dxa"/>
            <w:vMerge w:val="continue"/>
            <w:vAlign w:val="center"/>
          </w:tcPr>
          <w:p w14:paraId="7256E35F">
            <w:pPr>
              <w:widowControl/>
              <w:rPr>
                <w:rFonts w:ascii="宋体" w:hAnsi="宋体" w:cs="宋体"/>
                <w:color w:val="000000"/>
                <w:kern w:val="0"/>
                <w:sz w:val="20"/>
                <w:szCs w:val="20"/>
              </w:rPr>
            </w:pPr>
          </w:p>
        </w:tc>
        <w:tc>
          <w:tcPr>
            <w:tcW w:w="2558" w:type="dxa"/>
            <w:vAlign w:val="center"/>
          </w:tcPr>
          <w:p w14:paraId="48AFAE70">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w:t>
            </w:r>
          </w:p>
        </w:tc>
      </w:tr>
      <w:tr w14:paraId="3C3A9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851" w:hRule="atLeast"/>
          <w:jc w:val="center"/>
        </w:trPr>
        <w:tc>
          <w:tcPr>
            <w:tcW w:w="810" w:type="dxa"/>
            <w:vMerge w:val="restart"/>
            <w:vAlign w:val="center"/>
          </w:tcPr>
          <w:p w14:paraId="4DB9B5A4">
            <w:pPr>
              <w:widowControl/>
              <w:jc w:val="center"/>
              <w:rPr>
                <w:rFonts w:ascii="宋体" w:hAnsi="宋体" w:cs="宋体"/>
                <w:color w:val="000000"/>
                <w:kern w:val="0"/>
                <w:sz w:val="20"/>
                <w:szCs w:val="20"/>
              </w:rPr>
            </w:pPr>
            <w:r>
              <w:rPr>
                <w:rFonts w:hint="eastAsia" w:ascii="宋体" w:hAnsi="宋体" w:cs="宋体"/>
                <w:color w:val="000000"/>
                <w:kern w:val="0"/>
                <w:sz w:val="20"/>
                <w:szCs w:val="20"/>
              </w:rPr>
              <w:t>市公</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安局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（出入境）</w:t>
            </w:r>
          </w:p>
        </w:tc>
        <w:tc>
          <w:tcPr>
            <w:tcW w:w="570" w:type="dxa"/>
            <w:vAlign w:val="center"/>
          </w:tcPr>
          <w:p w14:paraId="76CA604B">
            <w:pPr>
              <w:widowControl/>
              <w:jc w:val="center"/>
              <w:rPr>
                <w:rFonts w:ascii="宋体" w:hAnsi="宋体" w:cs="宋体"/>
                <w:color w:val="000000"/>
                <w:kern w:val="0"/>
                <w:sz w:val="20"/>
                <w:szCs w:val="20"/>
              </w:rPr>
            </w:pPr>
            <w:r>
              <w:rPr>
                <w:rFonts w:hint="eastAsia" w:ascii="宋体" w:hAnsi="宋体" w:cs="宋体"/>
                <w:color w:val="000000"/>
                <w:kern w:val="0"/>
                <w:sz w:val="20"/>
                <w:szCs w:val="20"/>
              </w:rPr>
              <w:t>31</w:t>
            </w:r>
          </w:p>
        </w:tc>
        <w:tc>
          <w:tcPr>
            <w:tcW w:w="2835" w:type="dxa"/>
            <w:vAlign w:val="center"/>
          </w:tcPr>
          <w:p w14:paraId="47073ED1">
            <w:pPr>
              <w:widowControl/>
              <w:rPr>
                <w:rFonts w:ascii="宋体" w:hAnsi="宋体" w:cs="宋体"/>
                <w:color w:val="000000"/>
                <w:kern w:val="0"/>
                <w:sz w:val="20"/>
                <w:szCs w:val="20"/>
              </w:rPr>
            </w:pPr>
            <w:r>
              <w:rPr>
                <w:rFonts w:hint="eastAsia" w:ascii="宋体" w:hAnsi="宋体" w:cs="宋体"/>
                <w:color w:val="000000"/>
                <w:kern w:val="0"/>
                <w:sz w:val="20"/>
                <w:szCs w:val="20"/>
              </w:rPr>
              <w:t>中华人民共和国普通护照审批（签发）</w:t>
            </w:r>
          </w:p>
        </w:tc>
        <w:tc>
          <w:tcPr>
            <w:tcW w:w="7800" w:type="dxa"/>
            <w:vMerge w:val="restart"/>
            <w:vAlign w:val="center"/>
          </w:tcPr>
          <w:p w14:paraId="19D14992">
            <w:pPr>
              <w:widowControl/>
              <w:rPr>
                <w:rFonts w:ascii="宋体" w:hAnsi="宋体" w:cs="宋体"/>
                <w:color w:val="000000"/>
                <w:kern w:val="0"/>
                <w:sz w:val="20"/>
                <w:szCs w:val="20"/>
              </w:rPr>
            </w:pPr>
            <w:r>
              <w:rPr>
                <w:rFonts w:hint="eastAsia" w:ascii="宋体" w:hAnsi="宋体" w:cs="宋体"/>
                <w:color w:val="000000"/>
                <w:kern w:val="0"/>
                <w:sz w:val="20"/>
                <w:szCs w:val="20"/>
              </w:rPr>
              <w:t>①户口本②亲属关系证明（公安内部信息系统不能查验的除外）</w:t>
            </w:r>
          </w:p>
        </w:tc>
        <w:tc>
          <w:tcPr>
            <w:tcW w:w="2558" w:type="dxa"/>
            <w:vAlign w:val="center"/>
          </w:tcPr>
          <w:p w14:paraId="5BE331C8">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w:t>
            </w:r>
          </w:p>
        </w:tc>
      </w:tr>
      <w:tr w14:paraId="5A812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851" w:hRule="atLeast"/>
          <w:jc w:val="center"/>
        </w:trPr>
        <w:tc>
          <w:tcPr>
            <w:tcW w:w="810" w:type="dxa"/>
            <w:vMerge w:val="continue"/>
            <w:vAlign w:val="center"/>
          </w:tcPr>
          <w:p w14:paraId="32B842DF">
            <w:pPr>
              <w:widowControl/>
              <w:jc w:val="center"/>
              <w:rPr>
                <w:rFonts w:ascii="宋体" w:hAnsi="宋体" w:cs="宋体"/>
                <w:color w:val="000000"/>
                <w:kern w:val="0"/>
                <w:sz w:val="20"/>
                <w:szCs w:val="20"/>
              </w:rPr>
            </w:pPr>
          </w:p>
        </w:tc>
        <w:tc>
          <w:tcPr>
            <w:tcW w:w="570" w:type="dxa"/>
            <w:vAlign w:val="center"/>
          </w:tcPr>
          <w:p w14:paraId="1744785C">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835" w:type="dxa"/>
            <w:vAlign w:val="center"/>
          </w:tcPr>
          <w:p w14:paraId="70E00805">
            <w:pPr>
              <w:widowControl/>
              <w:rPr>
                <w:rFonts w:ascii="宋体" w:hAnsi="宋体" w:cs="宋体"/>
                <w:color w:val="000000"/>
                <w:kern w:val="0"/>
                <w:sz w:val="20"/>
                <w:szCs w:val="20"/>
              </w:rPr>
            </w:pPr>
            <w:r>
              <w:rPr>
                <w:rFonts w:hint="eastAsia" w:ascii="宋体" w:hAnsi="宋体" w:cs="宋体"/>
                <w:color w:val="000000"/>
                <w:kern w:val="0"/>
                <w:sz w:val="20"/>
                <w:szCs w:val="20"/>
              </w:rPr>
              <w:t>中华人民共和国普通护照审批（加注）</w:t>
            </w:r>
          </w:p>
        </w:tc>
        <w:tc>
          <w:tcPr>
            <w:tcW w:w="7800" w:type="dxa"/>
            <w:vMerge w:val="continue"/>
            <w:vAlign w:val="center"/>
          </w:tcPr>
          <w:p w14:paraId="370D8411">
            <w:pPr>
              <w:widowControl/>
              <w:rPr>
                <w:rFonts w:ascii="宋体" w:hAnsi="宋体" w:cs="宋体"/>
                <w:color w:val="000000"/>
                <w:kern w:val="0"/>
                <w:sz w:val="20"/>
                <w:szCs w:val="20"/>
              </w:rPr>
            </w:pPr>
          </w:p>
        </w:tc>
        <w:tc>
          <w:tcPr>
            <w:tcW w:w="2558" w:type="dxa"/>
            <w:vAlign w:val="center"/>
          </w:tcPr>
          <w:p w14:paraId="7001D84D">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w:t>
            </w:r>
          </w:p>
        </w:tc>
      </w:tr>
      <w:tr w14:paraId="0E2F3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851" w:hRule="atLeast"/>
          <w:jc w:val="center"/>
        </w:trPr>
        <w:tc>
          <w:tcPr>
            <w:tcW w:w="810" w:type="dxa"/>
            <w:vMerge w:val="continue"/>
            <w:vAlign w:val="center"/>
          </w:tcPr>
          <w:p w14:paraId="21BA4DB4">
            <w:pPr>
              <w:widowControl/>
              <w:jc w:val="center"/>
              <w:rPr>
                <w:rFonts w:ascii="宋体" w:hAnsi="宋体" w:cs="宋体"/>
                <w:color w:val="000000"/>
                <w:kern w:val="0"/>
                <w:sz w:val="20"/>
                <w:szCs w:val="20"/>
              </w:rPr>
            </w:pPr>
          </w:p>
        </w:tc>
        <w:tc>
          <w:tcPr>
            <w:tcW w:w="570" w:type="dxa"/>
            <w:vAlign w:val="center"/>
          </w:tcPr>
          <w:p w14:paraId="3E7E4A09">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2835" w:type="dxa"/>
            <w:vAlign w:val="center"/>
          </w:tcPr>
          <w:p w14:paraId="1D28B248">
            <w:pPr>
              <w:widowControl/>
              <w:rPr>
                <w:rFonts w:ascii="宋体" w:hAnsi="宋体" w:cs="宋体"/>
                <w:color w:val="000000"/>
                <w:kern w:val="0"/>
                <w:sz w:val="20"/>
                <w:szCs w:val="20"/>
              </w:rPr>
            </w:pPr>
            <w:r>
              <w:rPr>
                <w:rFonts w:hint="eastAsia" w:ascii="宋体" w:hAnsi="宋体" w:cs="宋体"/>
                <w:color w:val="000000"/>
                <w:kern w:val="0"/>
                <w:sz w:val="20"/>
                <w:szCs w:val="20"/>
              </w:rPr>
              <w:t>中华人民共和国普通护照审批（补发）</w:t>
            </w:r>
          </w:p>
        </w:tc>
        <w:tc>
          <w:tcPr>
            <w:tcW w:w="7800" w:type="dxa"/>
            <w:vMerge w:val="continue"/>
            <w:vAlign w:val="center"/>
          </w:tcPr>
          <w:p w14:paraId="583CDC28">
            <w:pPr>
              <w:widowControl/>
              <w:rPr>
                <w:rFonts w:ascii="宋体" w:hAnsi="宋体" w:cs="宋体"/>
                <w:color w:val="000000"/>
                <w:kern w:val="0"/>
                <w:sz w:val="20"/>
                <w:szCs w:val="20"/>
              </w:rPr>
            </w:pPr>
          </w:p>
        </w:tc>
        <w:tc>
          <w:tcPr>
            <w:tcW w:w="2558" w:type="dxa"/>
            <w:vAlign w:val="center"/>
          </w:tcPr>
          <w:p w14:paraId="41FC7A42">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w:t>
            </w:r>
          </w:p>
        </w:tc>
      </w:tr>
      <w:tr w14:paraId="4FD86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851" w:hRule="atLeast"/>
          <w:jc w:val="center"/>
        </w:trPr>
        <w:tc>
          <w:tcPr>
            <w:tcW w:w="810" w:type="dxa"/>
            <w:vMerge w:val="continue"/>
            <w:vAlign w:val="center"/>
          </w:tcPr>
          <w:p w14:paraId="34658F49">
            <w:pPr>
              <w:widowControl/>
              <w:jc w:val="center"/>
              <w:rPr>
                <w:rFonts w:ascii="宋体" w:hAnsi="宋体" w:cs="宋体"/>
                <w:color w:val="000000"/>
                <w:kern w:val="0"/>
                <w:sz w:val="20"/>
                <w:szCs w:val="20"/>
              </w:rPr>
            </w:pPr>
          </w:p>
        </w:tc>
        <w:tc>
          <w:tcPr>
            <w:tcW w:w="570" w:type="dxa"/>
            <w:vAlign w:val="center"/>
          </w:tcPr>
          <w:p w14:paraId="31ABE5C6">
            <w:pPr>
              <w:widowControl/>
              <w:jc w:val="center"/>
              <w:rPr>
                <w:rFonts w:ascii="宋体" w:hAnsi="宋体" w:cs="宋体"/>
                <w:color w:val="000000"/>
                <w:kern w:val="0"/>
                <w:sz w:val="20"/>
                <w:szCs w:val="20"/>
              </w:rPr>
            </w:pPr>
            <w:r>
              <w:rPr>
                <w:rFonts w:hint="eastAsia" w:ascii="宋体" w:hAnsi="宋体" w:cs="宋体"/>
                <w:color w:val="000000"/>
                <w:kern w:val="0"/>
                <w:sz w:val="20"/>
                <w:szCs w:val="20"/>
              </w:rPr>
              <w:t>34</w:t>
            </w:r>
          </w:p>
        </w:tc>
        <w:tc>
          <w:tcPr>
            <w:tcW w:w="2835" w:type="dxa"/>
            <w:vAlign w:val="center"/>
          </w:tcPr>
          <w:p w14:paraId="02E5F0E3">
            <w:pPr>
              <w:widowControl/>
              <w:rPr>
                <w:rFonts w:ascii="宋体" w:hAnsi="宋体" w:cs="宋体"/>
                <w:color w:val="000000"/>
                <w:kern w:val="0"/>
                <w:sz w:val="20"/>
                <w:szCs w:val="20"/>
              </w:rPr>
            </w:pPr>
            <w:r>
              <w:rPr>
                <w:rFonts w:hint="eastAsia" w:ascii="宋体" w:hAnsi="宋体" w:cs="宋体"/>
                <w:color w:val="000000"/>
                <w:kern w:val="0"/>
                <w:sz w:val="20"/>
                <w:szCs w:val="20"/>
              </w:rPr>
              <w:t>中华人民共和国普通护照审批（换发）</w:t>
            </w:r>
          </w:p>
        </w:tc>
        <w:tc>
          <w:tcPr>
            <w:tcW w:w="7800" w:type="dxa"/>
            <w:vMerge w:val="continue"/>
            <w:vAlign w:val="center"/>
          </w:tcPr>
          <w:p w14:paraId="3F450DFC">
            <w:pPr>
              <w:widowControl/>
              <w:rPr>
                <w:rFonts w:ascii="宋体" w:hAnsi="宋体" w:cs="宋体"/>
                <w:color w:val="000000"/>
                <w:kern w:val="0"/>
                <w:sz w:val="20"/>
                <w:szCs w:val="20"/>
              </w:rPr>
            </w:pPr>
          </w:p>
        </w:tc>
        <w:tc>
          <w:tcPr>
            <w:tcW w:w="2558" w:type="dxa"/>
            <w:vAlign w:val="center"/>
          </w:tcPr>
          <w:p w14:paraId="283F93BD">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w:t>
            </w:r>
          </w:p>
        </w:tc>
      </w:tr>
      <w:tr w14:paraId="10867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851" w:hRule="atLeast"/>
          <w:jc w:val="center"/>
        </w:trPr>
        <w:tc>
          <w:tcPr>
            <w:tcW w:w="810" w:type="dxa"/>
            <w:vMerge w:val="continue"/>
            <w:vAlign w:val="center"/>
          </w:tcPr>
          <w:p w14:paraId="22D890E3">
            <w:pPr>
              <w:widowControl/>
              <w:jc w:val="center"/>
              <w:rPr>
                <w:rFonts w:ascii="宋体" w:hAnsi="宋体" w:cs="宋体"/>
                <w:color w:val="000000"/>
                <w:kern w:val="0"/>
                <w:sz w:val="20"/>
                <w:szCs w:val="20"/>
              </w:rPr>
            </w:pPr>
          </w:p>
        </w:tc>
        <w:tc>
          <w:tcPr>
            <w:tcW w:w="570" w:type="dxa"/>
            <w:vAlign w:val="center"/>
          </w:tcPr>
          <w:p w14:paraId="466815E8">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2835" w:type="dxa"/>
            <w:vAlign w:val="center"/>
          </w:tcPr>
          <w:p w14:paraId="6D4E023B">
            <w:pPr>
              <w:widowControl/>
              <w:rPr>
                <w:rFonts w:ascii="宋体" w:hAnsi="宋体" w:cs="宋体"/>
                <w:color w:val="000000"/>
                <w:kern w:val="0"/>
                <w:sz w:val="20"/>
                <w:szCs w:val="20"/>
              </w:rPr>
            </w:pPr>
            <w:r>
              <w:rPr>
                <w:rFonts w:hint="eastAsia" w:ascii="宋体" w:hAnsi="宋体" w:cs="宋体"/>
                <w:color w:val="000000"/>
                <w:kern w:val="0"/>
                <w:sz w:val="20"/>
                <w:szCs w:val="20"/>
              </w:rPr>
              <w:t>内地居民往来港澳地区签注审批（商务类）</w:t>
            </w:r>
          </w:p>
        </w:tc>
        <w:tc>
          <w:tcPr>
            <w:tcW w:w="7800" w:type="dxa"/>
            <w:vAlign w:val="center"/>
          </w:tcPr>
          <w:p w14:paraId="6BF5724E">
            <w:pPr>
              <w:widowControl/>
              <w:rPr>
                <w:rFonts w:ascii="宋体" w:hAnsi="宋体" w:cs="宋体"/>
                <w:color w:val="000000"/>
                <w:kern w:val="0"/>
                <w:sz w:val="20"/>
                <w:szCs w:val="20"/>
              </w:rPr>
            </w:pPr>
            <w:r>
              <w:rPr>
                <w:rFonts w:hint="eastAsia" w:ascii="宋体" w:hAnsi="宋体" w:cs="宋体"/>
                <w:color w:val="000000"/>
                <w:kern w:val="0"/>
                <w:sz w:val="20"/>
                <w:szCs w:val="20"/>
              </w:rPr>
              <w:t>①单位法人代表户口本②身份证③单位备案人员证明</w:t>
            </w:r>
          </w:p>
        </w:tc>
        <w:tc>
          <w:tcPr>
            <w:tcW w:w="2558" w:type="dxa"/>
            <w:vAlign w:val="center"/>
          </w:tcPr>
          <w:p w14:paraId="59B41892">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w:t>
            </w:r>
          </w:p>
        </w:tc>
      </w:tr>
      <w:tr w14:paraId="23A9B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851" w:hRule="atLeast"/>
          <w:jc w:val="center"/>
        </w:trPr>
        <w:tc>
          <w:tcPr>
            <w:tcW w:w="810" w:type="dxa"/>
            <w:vMerge w:val="restart"/>
            <w:vAlign w:val="center"/>
          </w:tcPr>
          <w:p w14:paraId="1A40BCA5">
            <w:pPr>
              <w:widowControl/>
              <w:jc w:val="center"/>
              <w:rPr>
                <w:rFonts w:ascii="宋体" w:hAnsi="宋体" w:cs="宋体"/>
                <w:color w:val="000000"/>
                <w:kern w:val="0"/>
                <w:sz w:val="20"/>
                <w:szCs w:val="20"/>
              </w:rPr>
            </w:pPr>
            <w:r>
              <w:rPr>
                <w:rFonts w:hint="eastAsia" w:ascii="宋体" w:hAnsi="宋体" w:cs="宋体"/>
                <w:color w:val="000000"/>
                <w:kern w:val="0"/>
                <w:sz w:val="20"/>
                <w:szCs w:val="20"/>
              </w:rPr>
              <w:t>市公</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安局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（治安）</w:t>
            </w:r>
          </w:p>
        </w:tc>
        <w:tc>
          <w:tcPr>
            <w:tcW w:w="570" w:type="dxa"/>
            <w:vAlign w:val="center"/>
          </w:tcPr>
          <w:p w14:paraId="413448FC">
            <w:pPr>
              <w:widowControl/>
              <w:jc w:val="center"/>
              <w:rPr>
                <w:rFonts w:ascii="宋体" w:hAnsi="宋体" w:cs="宋体"/>
                <w:color w:val="000000"/>
                <w:kern w:val="0"/>
                <w:sz w:val="20"/>
                <w:szCs w:val="20"/>
              </w:rPr>
            </w:pPr>
            <w:r>
              <w:rPr>
                <w:rFonts w:hint="eastAsia" w:ascii="宋体" w:hAnsi="宋体" w:cs="宋体"/>
                <w:color w:val="000000"/>
                <w:kern w:val="0"/>
                <w:sz w:val="20"/>
                <w:szCs w:val="20"/>
              </w:rPr>
              <w:t>36</w:t>
            </w:r>
          </w:p>
        </w:tc>
        <w:tc>
          <w:tcPr>
            <w:tcW w:w="2835" w:type="dxa"/>
            <w:vAlign w:val="center"/>
          </w:tcPr>
          <w:p w14:paraId="5188F223">
            <w:pPr>
              <w:widowControl/>
              <w:rPr>
                <w:rFonts w:ascii="宋体" w:hAnsi="宋体" w:cs="宋体"/>
                <w:color w:val="000000"/>
                <w:kern w:val="0"/>
                <w:sz w:val="20"/>
                <w:szCs w:val="20"/>
              </w:rPr>
            </w:pPr>
            <w:r>
              <w:rPr>
                <w:rFonts w:hint="eastAsia" w:ascii="宋体" w:hAnsi="宋体" w:cs="宋体"/>
                <w:color w:val="000000"/>
                <w:kern w:val="0"/>
                <w:sz w:val="20"/>
                <w:szCs w:val="20"/>
              </w:rPr>
              <w:t>旅馆业特种行业许可证核发</w:t>
            </w:r>
          </w:p>
        </w:tc>
        <w:tc>
          <w:tcPr>
            <w:tcW w:w="7800" w:type="dxa"/>
            <w:vAlign w:val="center"/>
          </w:tcPr>
          <w:p w14:paraId="4A5D0398">
            <w:pPr>
              <w:widowControl/>
              <w:rPr>
                <w:rFonts w:ascii="宋体" w:hAnsi="宋体" w:cs="宋体"/>
                <w:color w:val="000000"/>
                <w:kern w:val="0"/>
                <w:sz w:val="20"/>
                <w:szCs w:val="20"/>
              </w:rPr>
            </w:pPr>
            <w:r>
              <w:rPr>
                <w:rFonts w:hint="eastAsia" w:ascii="宋体" w:hAnsi="宋体" w:cs="宋体"/>
                <w:color w:val="000000"/>
                <w:kern w:val="0"/>
                <w:sz w:val="20"/>
                <w:szCs w:val="20"/>
              </w:rPr>
              <w:t>①经营场所房屋质检证明②无违法犯罪记录证明③经营场所产权或使用权有效证明</w:t>
            </w:r>
          </w:p>
        </w:tc>
        <w:tc>
          <w:tcPr>
            <w:tcW w:w="2558" w:type="dxa"/>
            <w:vAlign w:val="center"/>
          </w:tcPr>
          <w:p w14:paraId="260BA21C">
            <w:pPr>
              <w:widowControl/>
              <w:rPr>
                <w:rFonts w:ascii="宋体" w:hAnsi="宋体" w:cs="宋体"/>
                <w:color w:val="000000"/>
                <w:kern w:val="0"/>
                <w:sz w:val="20"/>
                <w:szCs w:val="20"/>
              </w:rPr>
            </w:pPr>
            <w:r>
              <w:rPr>
                <w:rFonts w:hint="eastAsia" w:ascii="宋体" w:hAnsi="宋体" w:cs="宋体"/>
                <w:color w:val="000000"/>
                <w:kern w:val="0"/>
                <w:sz w:val="20"/>
                <w:szCs w:val="20"/>
              </w:rPr>
              <w:t>通过内部核查和网络核查办理</w:t>
            </w:r>
          </w:p>
        </w:tc>
      </w:tr>
      <w:tr w14:paraId="172E3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47" w:hRule="atLeast"/>
          <w:jc w:val="center"/>
        </w:trPr>
        <w:tc>
          <w:tcPr>
            <w:tcW w:w="810" w:type="dxa"/>
            <w:vMerge w:val="continue"/>
            <w:vAlign w:val="center"/>
          </w:tcPr>
          <w:p w14:paraId="729E83D9">
            <w:pPr>
              <w:widowControl/>
              <w:jc w:val="center"/>
              <w:rPr>
                <w:rFonts w:ascii="宋体" w:hAnsi="宋体" w:cs="宋体"/>
                <w:color w:val="000000"/>
                <w:kern w:val="0"/>
                <w:sz w:val="20"/>
                <w:szCs w:val="20"/>
              </w:rPr>
            </w:pPr>
          </w:p>
        </w:tc>
        <w:tc>
          <w:tcPr>
            <w:tcW w:w="570" w:type="dxa"/>
            <w:vAlign w:val="center"/>
          </w:tcPr>
          <w:p w14:paraId="7B3FF5E8">
            <w:pPr>
              <w:widowControl/>
              <w:jc w:val="center"/>
              <w:rPr>
                <w:rFonts w:ascii="宋体" w:hAnsi="宋体" w:cs="宋体"/>
                <w:color w:val="000000"/>
                <w:kern w:val="0"/>
                <w:sz w:val="20"/>
                <w:szCs w:val="20"/>
              </w:rPr>
            </w:pPr>
            <w:r>
              <w:rPr>
                <w:rFonts w:hint="eastAsia" w:ascii="宋体" w:hAnsi="宋体" w:cs="宋体"/>
                <w:color w:val="000000"/>
                <w:kern w:val="0"/>
                <w:sz w:val="20"/>
                <w:szCs w:val="20"/>
              </w:rPr>
              <w:t>37</w:t>
            </w:r>
          </w:p>
        </w:tc>
        <w:tc>
          <w:tcPr>
            <w:tcW w:w="2835" w:type="dxa"/>
            <w:vAlign w:val="center"/>
          </w:tcPr>
          <w:p w14:paraId="447A8075">
            <w:pPr>
              <w:widowControl/>
              <w:rPr>
                <w:rFonts w:ascii="宋体" w:hAnsi="宋体" w:cs="宋体"/>
                <w:color w:val="000000"/>
                <w:kern w:val="0"/>
                <w:sz w:val="20"/>
                <w:szCs w:val="20"/>
              </w:rPr>
            </w:pPr>
            <w:r>
              <w:rPr>
                <w:rFonts w:hint="eastAsia" w:ascii="宋体" w:hAnsi="宋体" w:cs="宋体"/>
                <w:color w:val="000000"/>
                <w:kern w:val="0"/>
                <w:sz w:val="20"/>
                <w:szCs w:val="20"/>
              </w:rPr>
              <w:t>爆破作业人员许可</w:t>
            </w:r>
          </w:p>
        </w:tc>
        <w:tc>
          <w:tcPr>
            <w:tcW w:w="7800" w:type="dxa"/>
            <w:vAlign w:val="center"/>
          </w:tcPr>
          <w:p w14:paraId="2E1E647E">
            <w:pPr>
              <w:widowControl/>
              <w:rPr>
                <w:rFonts w:ascii="宋体" w:hAnsi="宋体" w:cs="宋体"/>
                <w:color w:val="000000"/>
                <w:kern w:val="0"/>
                <w:sz w:val="20"/>
                <w:szCs w:val="20"/>
              </w:rPr>
            </w:pPr>
            <w:r>
              <w:rPr>
                <w:rFonts w:hint="eastAsia" w:ascii="宋体" w:hAnsi="宋体" w:cs="宋体"/>
                <w:color w:val="000000"/>
                <w:kern w:val="0"/>
                <w:sz w:val="20"/>
                <w:szCs w:val="20"/>
              </w:rPr>
              <w:t>①无犯罪记录证明材料②《爆破作业单位许可证》③工商营业执照及其复印件</w:t>
            </w:r>
          </w:p>
        </w:tc>
        <w:tc>
          <w:tcPr>
            <w:tcW w:w="2558" w:type="dxa"/>
            <w:vAlign w:val="center"/>
          </w:tcPr>
          <w:p w14:paraId="4561547F">
            <w:pPr>
              <w:widowControl/>
              <w:rPr>
                <w:rFonts w:ascii="宋体" w:hAnsi="宋体" w:cs="宋体"/>
                <w:color w:val="000000"/>
                <w:kern w:val="0"/>
                <w:sz w:val="20"/>
                <w:szCs w:val="20"/>
              </w:rPr>
            </w:pPr>
            <w:r>
              <w:rPr>
                <w:rFonts w:hint="eastAsia" w:ascii="宋体" w:hAnsi="宋体" w:cs="宋体"/>
                <w:color w:val="000000"/>
                <w:kern w:val="0"/>
                <w:sz w:val="20"/>
                <w:szCs w:val="20"/>
              </w:rPr>
              <w:t>通过内部核查和网络核查办理</w:t>
            </w:r>
          </w:p>
        </w:tc>
      </w:tr>
      <w:tr w14:paraId="00DF7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75" w:hRule="atLeast"/>
          <w:jc w:val="center"/>
        </w:trPr>
        <w:tc>
          <w:tcPr>
            <w:tcW w:w="810" w:type="dxa"/>
            <w:vMerge w:val="continue"/>
            <w:vAlign w:val="center"/>
          </w:tcPr>
          <w:p w14:paraId="3CB71491">
            <w:pPr>
              <w:widowControl/>
              <w:jc w:val="center"/>
              <w:rPr>
                <w:rFonts w:ascii="宋体" w:hAnsi="宋体" w:cs="宋体"/>
                <w:color w:val="000000"/>
                <w:kern w:val="0"/>
                <w:sz w:val="20"/>
                <w:szCs w:val="20"/>
              </w:rPr>
            </w:pPr>
          </w:p>
        </w:tc>
        <w:tc>
          <w:tcPr>
            <w:tcW w:w="570" w:type="dxa"/>
            <w:vAlign w:val="center"/>
          </w:tcPr>
          <w:p w14:paraId="35C27113">
            <w:pPr>
              <w:widowControl/>
              <w:jc w:val="center"/>
              <w:rPr>
                <w:rFonts w:ascii="宋体" w:hAnsi="宋体" w:cs="宋体"/>
                <w:color w:val="000000"/>
                <w:kern w:val="0"/>
                <w:sz w:val="20"/>
                <w:szCs w:val="20"/>
              </w:rPr>
            </w:pPr>
            <w:r>
              <w:rPr>
                <w:rFonts w:hint="eastAsia" w:ascii="宋体" w:hAnsi="宋体" w:cs="宋体"/>
                <w:color w:val="000000"/>
                <w:kern w:val="0"/>
                <w:sz w:val="20"/>
                <w:szCs w:val="20"/>
              </w:rPr>
              <w:t>38</w:t>
            </w:r>
          </w:p>
        </w:tc>
        <w:tc>
          <w:tcPr>
            <w:tcW w:w="2835" w:type="dxa"/>
            <w:vAlign w:val="center"/>
          </w:tcPr>
          <w:p w14:paraId="12BAE826">
            <w:pPr>
              <w:widowControl/>
              <w:rPr>
                <w:rFonts w:ascii="宋体" w:hAnsi="宋体" w:cs="宋体"/>
                <w:color w:val="000000"/>
                <w:kern w:val="0"/>
                <w:sz w:val="20"/>
                <w:szCs w:val="20"/>
              </w:rPr>
            </w:pPr>
            <w:r>
              <w:rPr>
                <w:rFonts w:hint="eastAsia" w:ascii="宋体" w:hAnsi="宋体" w:cs="宋体"/>
                <w:color w:val="000000"/>
                <w:kern w:val="0"/>
                <w:sz w:val="20"/>
                <w:szCs w:val="20"/>
              </w:rPr>
              <w:t>公章刻制业特种行业许可证核发</w:t>
            </w:r>
          </w:p>
        </w:tc>
        <w:tc>
          <w:tcPr>
            <w:tcW w:w="7800" w:type="dxa"/>
            <w:vAlign w:val="center"/>
          </w:tcPr>
          <w:p w14:paraId="3BD8BEF9">
            <w:pPr>
              <w:widowControl/>
              <w:rPr>
                <w:rFonts w:ascii="宋体" w:hAnsi="宋体" w:cs="宋体"/>
                <w:color w:val="000000"/>
                <w:kern w:val="0"/>
                <w:sz w:val="20"/>
                <w:szCs w:val="20"/>
              </w:rPr>
            </w:pPr>
            <w:r>
              <w:rPr>
                <w:rFonts w:hint="eastAsia" w:ascii="宋体" w:hAnsi="宋体" w:cs="宋体"/>
                <w:color w:val="000000"/>
                <w:kern w:val="0"/>
                <w:sz w:val="20"/>
                <w:szCs w:val="20"/>
              </w:rPr>
              <w:t>①经营场所产权证明材料</w:t>
            </w:r>
          </w:p>
        </w:tc>
        <w:tc>
          <w:tcPr>
            <w:tcW w:w="2558" w:type="dxa"/>
            <w:vAlign w:val="center"/>
          </w:tcPr>
          <w:p w14:paraId="415D0AD3">
            <w:pPr>
              <w:widowControl/>
              <w:rPr>
                <w:rFonts w:ascii="宋体" w:hAnsi="宋体" w:cs="宋体"/>
                <w:color w:val="000000"/>
                <w:kern w:val="0"/>
                <w:sz w:val="20"/>
                <w:szCs w:val="20"/>
              </w:rPr>
            </w:pPr>
            <w:r>
              <w:rPr>
                <w:rFonts w:hint="eastAsia" w:ascii="宋体" w:hAnsi="宋体" w:cs="宋体"/>
                <w:color w:val="000000"/>
                <w:kern w:val="0"/>
                <w:sz w:val="20"/>
                <w:szCs w:val="20"/>
              </w:rPr>
              <w:t>通过内部核查和网络核查办理</w:t>
            </w:r>
          </w:p>
        </w:tc>
      </w:tr>
      <w:tr w14:paraId="257B7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851" w:hRule="atLeast"/>
          <w:jc w:val="center"/>
        </w:trPr>
        <w:tc>
          <w:tcPr>
            <w:tcW w:w="810" w:type="dxa"/>
            <w:vMerge w:val="continue"/>
            <w:vAlign w:val="center"/>
          </w:tcPr>
          <w:p w14:paraId="12ABCC09">
            <w:pPr>
              <w:widowControl/>
              <w:jc w:val="center"/>
              <w:rPr>
                <w:rFonts w:ascii="宋体" w:hAnsi="宋体" w:cs="宋体"/>
                <w:color w:val="000000"/>
                <w:kern w:val="0"/>
                <w:sz w:val="20"/>
                <w:szCs w:val="20"/>
              </w:rPr>
            </w:pPr>
          </w:p>
        </w:tc>
        <w:tc>
          <w:tcPr>
            <w:tcW w:w="570" w:type="dxa"/>
            <w:vAlign w:val="center"/>
          </w:tcPr>
          <w:p w14:paraId="70EF5EA6">
            <w:pPr>
              <w:widowControl/>
              <w:jc w:val="center"/>
              <w:rPr>
                <w:rFonts w:ascii="宋体" w:hAnsi="宋体" w:cs="宋体"/>
                <w:color w:val="000000"/>
                <w:kern w:val="0"/>
                <w:sz w:val="20"/>
                <w:szCs w:val="20"/>
              </w:rPr>
            </w:pPr>
            <w:r>
              <w:rPr>
                <w:rFonts w:hint="eastAsia" w:ascii="宋体" w:hAnsi="宋体" w:cs="宋体"/>
                <w:color w:val="000000"/>
                <w:kern w:val="0"/>
                <w:sz w:val="20"/>
                <w:szCs w:val="20"/>
              </w:rPr>
              <w:t>39</w:t>
            </w:r>
          </w:p>
        </w:tc>
        <w:tc>
          <w:tcPr>
            <w:tcW w:w="2835" w:type="dxa"/>
            <w:vAlign w:val="center"/>
          </w:tcPr>
          <w:p w14:paraId="1C14F6DC">
            <w:pPr>
              <w:widowControl/>
              <w:rPr>
                <w:rFonts w:ascii="宋体" w:hAnsi="宋体" w:cs="宋体"/>
                <w:color w:val="000000"/>
                <w:kern w:val="0"/>
                <w:sz w:val="20"/>
                <w:szCs w:val="20"/>
              </w:rPr>
            </w:pPr>
            <w:r>
              <w:rPr>
                <w:rFonts w:hint="eastAsia" w:ascii="宋体" w:hAnsi="宋体" w:cs="宋体"/>
                <w:color w:val="000000"/>
                <w:kern w:val="0"/>
                <w:sz w:val="20"/>
                <w:szCs w:val="20"/>
              </w:rPr>
              <w:t>保安员资格证核发</w:t>
            </w:r>
          </w:p>
        </w:tc>
        <w:tc>
          <w:tcPr>
            <w:tcW w:w="7800" w:type="dxa"/>
            <w:vAlign w:val="center"/>
          </w:tcPr>
          <w:p w14:paraId="781286B7">
            <w:pPr>
              <w:widowControl/>
              <w:rPr>
                <w:rFonts w:ascii="宋体" w:hAnsi="宋体" w:cs="宋体"/>
                <w:color w:val="000000"/>
                <w:kern w:val="0"/>
                <w:sz w:val="20"/>
                <w:szCs w:val="20"/>
              </w:rPr>
            </w:pPr>
            <w:r>
              <w:rPr>
                <w:rFonts w:hint="eastAsia" w:ascii="宋体" w:hAnsi="宋体" w:cs="宋体"/>
                <w:color w:val="000000"/>
                <w:kern w:val="0"/>
                <w:sz w:val="20"/>
                <w:szCs w:val="20"/>
              </w:rPr>
              <w:t>①提供身份证原件②学历证明③体检证明④无违法犯罪记录证明</w:t>
            </w:r>
          </w:p>
        </w:tc>
        <w:tc>
          <w:tcPr>
            <w:tcW w:w="2558" w:type="dxa"/>
            <w:vAlign w:val="center"/>
          </w:tcPr>
          <w:p w14:paraId="62EE3CB0">
            <w:pPr>
              <w:widowControl/>
              <w:rPr>
                <w:rFonts w:ascii="宋体" w:hAnsi="宋体" w:cs="宋体"/>
                <w:color w:val="000000"/>
                <w:kern w:val="0"/>
                <w:sz w:val="20"/>
                <w:szCs w:val="20"/>
              </w:rPr>
            </w:pPr>
            <w:r>
              <w:rPr>
                <w:rFonts w:hint="eastAsia" w:ascii="宋体" w:hAnsi="宋体" w:cs="宋体"/>
                <w:color w:val="000000"/>
                <w:kern w:val="0"/>
                <w:sz w:val="20"/>
                <w:szCs w:val="20"/>
              </w:rPr>
              <w:t>通过内部核查和网络核查办理</w:t>
            </w:r>
          </w:p>
        </w:tc>
      </w:tr>
      <w:tr w14:paraId="2E23E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1409" w:hRule="atLeast"/>
          <w:jc w:val="center"/>
        </w:trPr>
        <w:tc>
          <w:tcPr>
            <w:tcW w:w="810" w:type="dxa"/>
            <w:vMerge w:val="restart"/>
            <w:vAlign w:val="center"/>
          </w:tcPr>
          <w:p w14:paraId="5AF665E4">
            <w:pPr>
              <w:widowControl/>
              <w:jc w:val="center"/>
              <w:rPr>
                <w:rFonts w:ascii="宋体" w:hAnsi="宋体" w:cs="宋体"/>
                <w:color w:val="000000"/>
                <w:kern w:val="0"/>
                <w:sz w:val="20"/>
                <w:szCs w:val="20"/>
              </w:rPr>
            </w:pPr>
            <w:r>
              <w:rPr>
                <w:rFonts w:hint="eastAsia" w:ascii="宋体" w:hAnsi="宋体" w:cs="宋体"/>
                <w:color w:val="000000"/>
                <w:kern w:val="0"/>
                <w:sz w:val="20"/>
                <w:szCs w:val="20"/>
              </w:rPr>
              <w:t>市公</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安局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（治安）</w:t>
            </w:r>
          </w:p>
        </w:tc>
        <w:tc>
          <w:tcPr>
            <w:tcW w:w="570" w:type="dxa"/>
            <w:vAlign w:val="center"/>
          </w:tcPr>
          <w:p w14:paraId="2A9C7245">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2835" w:type="dxa"/>
            <w:vAlign w:val="center"/>
          </w:tcPr>
          <w:p w14:paraId="780C5695">
            <w:pPr>
              <w:widowControl/>
              <w:rPr>
                <w:rFonts w:ascii="宋体" w:hAnsi="宋体" w:cs="宋体"/>
                <w:color w:val="000000"/>
                <w:kern w:val="0"/>
                <w:sz w:val="20"/>
                <w:szCs w:val="20"/>
              </w:rPr>
            </w:pPr>
            <w:r>
              <w:rPr>
                <w:rFonts w:hint="eastAsia" w:ascii="宋体" w:hAnsi="宋体" w:cs="宋体"/>
                <w:color w:val="000000"/>
                <w:kern w:val="0"/>
                <w:sz w:val="20"/>
                <w:szCs w:val="20"/>
              </w:rPr>
              <w:t>治安保卫机构的设置和人员的配备情况备案</w:t>
            </w:r>
          </w:p>
        </w:tc>
        <w:tc>
          <w:tcPr>
            <w:tcW w:w="7800" w:type="dxa"/>
            <w:vAlign w:val="center"/>
          </w:tcPr>
          <w:p w14:paraId="20285CD7">
            <w:pPr>
              <w:widowControl/>
              <w:rPr>
                <w:rFonts w:ascii="宋体" w:hAnsi="宋体" w:cs="宋体"/>
                <w:color w:val="000000"/>
                <w:kern w:val="0"/>
                <w:sz w:val="20"/>
                <w:szCs w:val="20"/>
              </w:rPr>
            </w:pPr>
            <w:r>
              <w:rPr>
                <w:rFonts w:hint="eastAsia" w:ascii="宋体" w:hAnsi="宋体" w:cs="宋体"/>
                <w:color w:val="000000"/>
                <w:kern w:val="0"/>
                <w:sz w:val="20"/>
                <w:szCs w:val="20"/>
              </w:rPr>
              <w:t>①单位营业执照等证明文件副本的复印件②法人代表及负责人的身份证复印件③单位内部治安管理管理制度④教育培训制度</w:t>
            </w:r>
          </w:p>
        </w:tc>
        <w:tc>
          <w:tcPr>
            <w:tcW w:w="2558" w:type="dxa"/>
            <w:vAlign w:val="center"/>
          </w:tcPr>
          <w:p w14:paraId="237CF1E2">
            <w:pPr>
              <w:widowControl/>
              <w:rPr>
                <w:rFonts w:ascii="宋体" w:hAnsi="宋体" w:cs="宋体"/>
                <w:color w:val="000000"/>
                <w:kern w:val="0"/>
                <w:sz w:val="20"/>
                <w:szCs w:val="20"/>
              </w:rPr>
            </w:pPr>
            <w:r>
              <w:rPr>
                <w:rFonts w:hint="eastAsia" w:ascii="宋体" w:hAnsi="宋体" w:cs="宋体"/>
                <w:color w:val="000000"/>
                <w:kern w:val="0"/>
                <w:sz w:val="20"/>
                <w:szCs w:val="20"/>
              </w:rPr>
              <w:t>通过内部核查和网络核查办理</w:t>
            </w:r>
          </w:p>
        </w:tc>
      </w:tr>
      <w:tr w14:paraId="3DFD0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36" w:hRule="atLeast"/>
          <w:jc w:val="center"/>
        </w:trPr>
        <w:tc>
          <w:tcPr>
            <w:tcW w:w="810" w:type="dxa"/>
            <w:vMerge w:val="continue"/>
            <w:vAlign w:val="center"/>
          </w:tcPr>
          <w:p w14:paraId="63DD7836">
            <w:pPr>
              <w:widowControl/>
              <w:jc w:val="center"/>
              <w:rPr>
                <w:rFonts w:ascii="宋体" w:hAnsi="宋体" w:cs="宋体"/>
                <w:color w:val="000000"/>
                <w:kern w:val="0"/>
                <w:sz w:val="20"/>
                <w:szCs w:val="20"/>
              </w:rPr>
            </w:pPr>
          </w:p>
        </w:tc>
        <w:tc>
          <w:tcPr>
            <w:tcW w:w="570" w:type="dxa"/>
            <w:vAlign w:val="center"/>
          </w:tcPr>
          <w:p w14:paraId="37CD0D0C">
            <w:pPr>
              <w:widowControl/>
              <w:jc w:val="center"/>
              <w:rPr>
                <w:rFonts w:ascii="宋体" w:hAnsi="宋体" w:cs="宋体"/>
                <w:color w:val="000000"/>
                <w:kern w:val="0"/>
                <w:sz w:val="20"/>
                <w:szCs w:val="20"/>
              </w:rPr>
            </w:pPr>
            <w:r>
              <w:rPr>
                <w:rFonts w:hint="eastAsia" w:ascii="宋体" w:hAnsi="宋体" w:cs="宋体"/>
                <w:color w:val="000000"/>
                <w:kern w:val="0"/>
                <w:sz w:val="20"/>
                <w:szCs w:val="20"/>
              </w:rPr>
              <w:t>41</w:t>
            </w:r>
          </w:p>
        </w:tc>
        <w:tc>
          <w:tcPr>
            <w:tcW w:w="2835" w:type="dxa"/>
            <w:vAlign w:val="center"/>
          </w:tcPr>
          <w:p w14:paraId="35254ABD">
            <w:pPr>
              <w:widowControl/>
              <w:rPr>
                <w:rFonts w:ascii="宋体" w:hAnsi="宋体" w:cs="宋体"/>
                <w:color w:val="000000"/>
                <w:kern w:val="0"/>
                <w:sz w:val="20"/>
                <w:szCs w:val="20"/>
              </w:rPr>
            </w:pPr>
            <w:r>
              <w:rPr>
                <w:rFonts w:hint="eastAsia" w:ascii="宋体" w:hAnsi="宋体" w:cs="宋体"/>
                <w:color w:val="000000"/>
                <w:kern w:val="0"/>
                <w:sz w:val="20"/>
                <w:szCs w:val="20"/>
              </w:rPr>
              <w:t>补领换发户口迁移证</w:t>
            </w:r>
          </w:p>
        </w:tc>
        <w:tc>
          <w:tcPr>
            <w:tcW w:w="7800" w:type="dxa"/>
            <w:vMerge w:val="restart"/>
            <w:vAlign w:val="center"/>
          </w:tcPr>
          <w:p w14:paraId="104FA2F8">
            <w:pPr>
              <w:widowControl/>
              <w:rPr>
                <w:rFonts w:ascii="宋体" w:hAnsi="宋体" w:cs="宋体"/>
                <w:color w:val="000000"/>
                <w:kern w:val="0"/>
                <w:sz w:val="20"/>
                <w:szCs w:val="20"/>
              </w:rPr>
            </w:pPr>
            <w:r>
              <w:rPr>
                <w:rFonts w:hint="eastAsia" w:ascii="宋体" w:hAnsi="宋体" w:cs="宋体"/>
                <w:color w:val="000000"/>
                <w:kern w:val="0"/>
                <w:sz w:val="20"/>
                <w:szCs w:val="20"/>
              </w:rPr>
              <w:t>①未落户情况②未婚情况③未在城镇享受或正在交纳社保的情况④学籍档案⑤人事档案⑥历史户籍档案⑦人口普查资料⑧身份证、户口簿复印件等证明材料</w:t>
            </w:r>
          </w:p>
        </w:tc>
        <w:tc>
          <w:tcPr>
            <w:tcW w:w="2558" w:type="dxa"/>
            <w:vMerge w:val="restart"/>
            <w:vAlign w:val="center"/>
          </w:tcPr>
          <w:p w14:paraId="407A8046">
            <w:pPr>
              <w:widowControl/>
              <w:rPr>
                <w:rFonts w:ascii="宋体" w:hAnsi="宋体" w:cs="宋体"/>
                <w:color w:val="000000"/>
                <w:kern w:val="0"/>
                <w:sz w:val="20"/>
                <w:szCs w:val="20"/>
              </w:rPr>
            </w:pPr>
            <w:r>
              <w:rPr>
                <w:rFonts w:hint="eastAsia" w:ascii="宋体" w:hAnsi="宋体" w:cs="宋体"/>
                <w:color w:val="000000"/>
                <w:kern w:val="0"/>
                <w:sz w:val="20"/>
                <w:szCs w:val="20"/>
              </w:rPr>
              <w:t>通过内部核查和主动核查办理（由户籍地或落户地公安派出所组织核查或发函至相关单位调查）</w:t>
            </w:r>
          </w:p>
        </w:tc>
      </w:tr>
      <w:tr w14:paraId="3CA45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36" w:hRule="atLeast"/>
          <w:jc w:val="center"/>
        </w:trPr>
        <w:tc>
          <w:tcPr>
            <w:tcW w:w="810" w:type="dxa"/>
            <w:vMerge w:val="continue"/>
            <w:vAlign w:val="center"/>
          </w:tcPr>
          <w:p w14:paraId="7DD365FC">
            <w:pPr>
              <w:widowControl/>
              <w:jc w:val="center"/>
              <w:rPr>
                <w:rFonts w:ascii="宋体" w:hAnsi="宋体" w:cs="宋体"/>
                <w:color w:val="000000"/>
                <w:kern w:val="0"/>
                <w:sz w:val="20"/>
                <w:szCs w:val="20"/>
              </w:rPr>
            </w:pPr>
          </w:p>
        </w:tc>
        <w:tc>
          <w:tcPr>
            <w:tcW w:w="570" w:type="dxa"/>
            <w:vAlign w:val="center"/>
          </w:tcPr>
          <w:p w14:paraId="38754511">
            <w:pPr>
              <w:widowControl/>
              <w:jc w:val="center"/>
              <w:rPr>
                <w:rFonts w:ascii="宋体" w:hAnsi="宋体" w:cs="宋体"/>
                <w:color w:val="000000"/>
                <w:kern w:val="0"/>
                <w:sz w:val="20"/>
                <w:szCs w:val="20"/>
              </w:rPr>
            </w:pPr>
            <w:r>
              <w:rPr>
                <w:rFonts w:hint="eastAsia" w:ascii="宋体" w:hAnsi="宋体" w:cs="宋体"/>
                <w:color w:val="000000"/>
                <w:kern w:val="0"/>
                <w:sz w:val="20"/>
                <w:szCs w:val="20"/>
              </w:rPr>
              <w:t>42</w:t>
            </w:r>
          </w:p>
        </w:tc>
        <w:tc>
          <w:tcPr>
            <w:tcW w:w="2835" w:type="dxa"/>
            <w:vAlign w:val="center"/>
          </w:tcPr>
          <w:p w14:paraId="639B7D11">
            <w:pPr>
              <w:widowControl/>
              <w:rPr>
                <w:rFonts w:ascii="宋体" w:hAnsi="宋体" w:cs="宋体"/>
                <w:color w:val="000000"/>
                <w:kern w:val="0"/>
                <w:sz w:val="20"/>
                <w:szCs w:val="20"/>
              </w:rPr>
            </w:pPr>
            <w:r>
              <w:rPr>
                <w:rFonts w:hint="eastAsia" w:ascii="宋体" w:hAnsi="宋体" w:cs="宋体"/>
                <w:color w:val="000000"/>
                <w:kern w:val="0"/>
                <w:sz w:val="20"/>
                <w:szCs w:val="20"/>
              </w:rPr>
              <w:t>出生登记</w:t>
            </w:r>
          </w:p>
        </w:tc>
        <w:tc>
          <w:tcPr>
            <w:tcW w:w="7800" w:type="dxa"/>
            <w:vMerge w:val="continue"/>
            <w:vAlign w:val="center"/>
          </w:tcPr>
          <w:p w14:paraId="10898509">
            <w:pPr>
              <w:widowControl/>
              <w:rPr>
                <w:rFonts w:ascii="宋体" w:hAnsi="宋体" w:cs="宋体"/>
                <w:color w:val="000000"/>
                <w:kern w:val="0"/>
                <w:sz w:val="20"/>
                <w:szCs w:val="20"/>
              </w:rPr>
            </w:pPr>
          </w:p>
        </w:tc>
        <w:tc>
          <w:tcPr>
            <w:tcW w:w="2558" w:type="dxa"/>
            <w:vMerge w:val="continue"/>
            <w:vAlign w:val="center"/>
          </w:tcPr>
          <w:p w14:paraId="18734646">
            <w:pPr>
              <w:widowControl/>
              <w:rPr>
                <w:rFonts w:ascii="宋体" w:hAnsi="宋体" w:cs="宋体"/>
                <w:color w:val="000000"/>
                <w:kern w:val="0"/>
                <w:sz w:val="20"/>
                <w:szCs w:val="20"/>
              </w:rPr>
            </w:pPr>
          </w:p>
        </w:tc>
      </w:tr>
      <w:tr w14:paraId="62B96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36" w:hRule="atLeast"/>
          <w:jc w:val="center"/>
        </w:trPr>
        <w:tc>
          <w:tcPr>
            <w:tcW w:w="810" w:type="dxa"/>
            <w:vMerge w:val="continue"/>
            <w:vAlign w:val="center"/>
          </w:tcPr>
          <w:p w14:paraId="5282615A">
            <w:pPr>
              <w:widowControl/>
              <w:jc w:val="center"/>
              <w:rPr>
                <w:rFonts w:ascii="宋体" w:hAnsi="宋体" w:cs="宋体"/>
                <w:color w:val="000000"/>
                <w:kern w:val="0"/>
                <w:sz w:val="20"/>
                <w:szCs w:val="20"/>
              </w:rPr>
            </w:pPr>
          </w:p>
        </w:tc>
        <w:tc>
          <w:tcPr>
            <w:tcW w:w="570" w:type="dxa"/>
            <w:vAlign w:val="center"/>
          </w:tcPr>
          <w:p w14:paraId="20796089">
            <w:pPr>
              <w:widowControl/>
              <w:jc w:val="center"/>
              <w:rPr>
                <w:rFonts w:ascii="宋体" w:hAnsi="宋体" w:cs="宋体"/>
                <w:color w:val="000000"/>
                <w:kern w:val="0"/>
                <w:sz w:val="20"/>
                <w:szCs w:val="20"/>
              </w:rPr>
            </w:pPr>
            <w:r>
              <w:rPr>
                <w:rFonts w:hint="eastAsia" w:ascii="宋体" w:hAnsi="宋体" w:cs="宋体"/>
                <w:color w:val="000000"/>
                <w:kern w:val="0"/>
                <w:sz w:val="20"/>
                <w:szCs w:val="20"/>
              </w:rPr>
              <w:t>43</w:t>
            </w:r>
          </w:p>
        </w:tc>
        <w:tc>
          <w:tcPr>
            <w:tcW w:w="2835" w:type="dxa"/>
            <w:vAlign w:val="center"/>
          </w:tcPr>
          <w:p w14:paraId="791BCC85">
            <w:pPr>
              <w:widowControl/>
              <w:rPr>
                <w:rFonts w:ascii="宋体" w:hAnsi="宋体" w:cs="宋体"/>
                <w:color w:val="000000"/>
                <w:kern w:val="0"/>
                <w:sz w:val="20"/>
                <w:szCs w:val="20"/>
              </w:rPr>
            </w:pPr>
            <w:r>
              <w:rPr>
                <w:rFonts w:hint="eastAsia" w:ascii="宋体" w:hAnsi="宋体" w:cs="宋体"/>
                <w:color w:val="000000"/>
                <w:kern w:val="0"/>
                <w:sz w:val="20"/>
                <w:szCs w:val="20"/>
              </w:rPr>
              <w:t>立户</w:t>
            </w:r>
          </w:p>
        </w:tc>
        <w:tc>
          <w:tcPr>
            <w:tcW w:w="7800" w:type="dxa"/>
            <w:vMerge w:val="continue"/>
            <w:vAlign w:val="center"/>
          </w:tcPr>
          <w:p w14:paraId="6145D5AB">
            <w:pPr>
              <w:widowControl/>
              <w:rPr>
                <w:rFonts w:ascii="宋体" w:hAnsi="宋体" w:cs="宋体"/>
                <w:color w:val="000000"/>
                <w:kern w:val="0"/>
                <w:sz w:val="20"/>
                <w:szCs w:val="20"/>
              </w:rPr>
            </w:pPr>
          </w:p>
        </w:tc>
        <w:tc>
          <w:tcPr>
            <w:tcW w:w="2558" w:type="dxa"/>
            <w:vMerge w:val="continue"/>
            <w:vAlign w:val="center"/>
          </w:tcPr>
          <w:p w14:paraId="58516F61">
            <w:pPr>
              <w:widowControl/>
              <w:rPr>
                <w:rFonts w:ascii="宋体" w:hAnsi="宋体" w:cs="宋体"/>
                <w:color w:val="000000"/>
                <w:kern w:val="0"/>
                <w:sz w:val="20"/>
                <w:szCs w:val="20"/>
              </w:rPr>
            </w:pPr>
          </w:p>
        </w:tc>
      </w:tr>
      <w:tr w14:paraId="14ECB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36" w:hRule="atLeast"/>
          <w:jc w:val="center"/>
        </w:trPr>
        <w:tc>
          <w:tcPr>
            <w:tcW w:w="810" w:type="dxa"/>
            <w:vMerge w:val="continue"/>
            <w:vAlign w:val="center"/>
          </w:tcPr>
          <w:p w14:paraId="2B51A8C3">
            <w:pPr>
              <w:widowControl/>
              <w:jc w:val="center"/>
              <w:rPr>
                <w:rFonts w:ascii="宋体" w:hAnsi="宋体" w:cs="宋体"/>
                <w:color w:val="000000"/>
                <w:kern w:val="0"/>
                <w:sz w:val="20"/>
                <w:szCs w:val="20"/>
              </w:rPr>
            </w:pPr>
          </w:p>
        </w:tc>
        <w:tc>
          <w:tcPr>
            <w:tcW w:w="570" w:type="dxa"/>
            <w:vAlign w:val="center"/>
          </w:tcPr>
          <w:p w14:paraId="34BA1417">
            <w:pPr>
              <w:widowControl/>
              <w:jc w:val="center"/>
              <w:rPr>
                <w:rFonts w:ascii="宋体" w:hAnsi="宋体" w:cs="宋体"/>
                <w:color w:val="000000"/>
                <w:kern w:val="0"/>
                <w:sz w:val="20"/>
                <w:szCs w:val="20"/>
              </w:rPr>
            </w:pPr>
            <w:r>
              <w:rPr>
                <w:rFonts w:hint="eastAsia" w:ascii="宋体" w:hAnsi="宋体" w:cs="宋体"/>
                <w:color w:val="000000"/>
                <w:kern w:val="0"/>
                <w:sz w:val="20"/>
                <w:szCs w:val="20"/>
              </w:rPr>
              <w:t>44</w:t>
            </w:r>
          </w:p>
        </w:tc>
        <w:tc>
          <w:tcPr>
            <w:tcW w:w="2835" w:type="dxa"/>
            <w:vAlign w:val="center"/>
          </w:tcPr>
          <w:p w14:paraId="6359C378">
            <w:pPr>
              <w:widowControl/>
              <w:rPr>
                <w:rFonts w:ascii="宋体" w:hAnsi="宋体" w:cs="宋体"/>
                <w:color w:val="000000"/>
                <w:kern w:val="0"/>
                <w:sz w:val="20"/>
                <w:szCs w:val="20"/>
              </w:rPr>
            </w:pPr>
            <w:r>
              <w:rPr>
                <w:rFonts w:hint="eastAsia" w:ascii="宋体" w:hAnsi="宋体" w:cs="宋体"/>
                <w:color w:val="000000"/>
                <w:kern w:val="0"/>
                <w:sz w:val="20"/>
                <w:szCs w:val="20"/>
              </w:rPr>
              <w:t>市内迁移变动</w:t>
            </w:r>
          </w:p>
        </w:tc>
        <w:tc>
          <w:tcPr>
            <w:tcW w:w="7800" w:type="dxa"/>
            <w:vMerge w:val="continue"/>
            <w:vAlign w:val="center"/>
          </w:tcPr>
          <w:p w14:paraId="0E14E720">
            <w:pPr>
              <w:widowControl/>
              <w:rPr>
                <w:rFonts w:ascii="宋体" w:hAnsi="宋体" w:cs="宋体"/>
                <w:color w:val="000000"/>
                <w:kern w:val="0"/>
                <w:sz w:val="20"/>
                <w:szCs w:val="20"/>
              </w:rPr>
            </w:pPr>
          </w:p>
        </w:tc>
        <w:tc>
          <w:tcPr>
            <w:tcW w:w="2558" w:type="dxa"/>
            <w:vMerge w:val="continue"/>
            <w:vAlign w:val="center"/>
          </w:tcPr>
          <w:p w14:paraId="335EC86B">
            <w:pPr>
              <w:widowControl/>
              <w:rPr>
                <w:rFonts w:ascii="宋体" w:hAnsi="宋体" w:cs="宋体"/>
                <w:color w:val="000000"/>
                <w:kern w:val="0"/>
                <w:sz w:val="20"/>
                <w:szCs w:val="20"/>
              </w:rPr>
            </w:pPr>
          </w:p>
        </w:tc>
      </w:tr>
      <w:tr w14:paraId="09B1A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36" w:hRule="atLeast"/>
          <w:jc w:val="center"/>
        </w:trPr>
        <w:tc>
          <w:tcPr>
            <w:tcW w:w="810" w:type="dxa"/>
            <w:vMerge w:val="continue"/>
            <w:vAlign w:val="center"/>
          </w:tcPr>
          <w:p w14:paraId="0B13E151">
            <w:pPr>
              <w:widowControl/>
              <w:jc w:val="center"/>
              <w:rPr>
                <w:rFonts w:ascii="宋体" w:hAnsi="宋体" w:cs="宋体"/>
                <w:color w:val="000000"/>
                <w:kern w:val="0"/>
                <w:sz w:val="20"/>
                <w:szCs w:val="20"/>
              </w:rPr>
            </w:pPr>
          </w:p>
        </w:tc>
        <w:tc>
          <w:tcPr>
            <w:tcW w:w="570" w:type="dxa"/>
            <w:vAlign w:val="center"/>
          </w:tcPr>
          <w:p w14:paraId="3BD2D333">
            <w:pPr>
              <w:widowControl/>
              <w:jc w:val="center"/>
              <w:rPr>
                <w:rFonts w:ascii="宋体" w:hAnsi="宋体" w:cs="宋体"/>
                <w:color w:val="000000"/>
                <w:kern w:val="0"/>
                <w:sz w:val="20"/>
                <w:szCs w:val="20"/>
              </w:rPr>
            </w:pPr>
            <w:r>
              <w:rPr>
                <w:rFonts w:hint="eastAsia" w:ascii="宋体" w:hAnsi="宋体" w:cs="宋体"/>
                <w:color w:val="000000"/>
                <w:kern w:val="0"/>
                <w:sz w:val="20"/>
                <w:szCs w:val="20"/>
              </w:rPr>
              <w:t>45</w:t>
            </w:r>
          </w:p>
        </w:tc>
        <w:tc>
          <w:tcPr>
            <w:tcW w:w="2835" w:type="dxa"/>
            <w:vAlign w:val="center"/>
          </w:tcPr>
          <w:p w14:paraId="55228BBD">
            <w:pPr>
              <w:widowControl/>
              <w:rPr>
                <w:rFonts w:ascii="宋体" w:hAnsi="宋体" w:cs="宋体"/>
                <w:color w:val="000000"/>
                <w:kern w:val="0"/>
                <w:sz w:val="20"/>
                <w:szCs w:val="20"/>
              </w:rPr>
            </w:pPr>
            <w:r>
              <w:rPr>
                <w:rFonts w:hint="eastAsia" w:ascii="宋体" w:hAnsi="宋体" w:cs="宋体"/>
                <w:color w:val="000000"/>
                <w:kern w:val="0"/>
                <w:sz w:val="20"/>
                <w:szCs w:val="20"/>
              </w:rPr>
              <w:t>迁出市外</w:t>
            </w:r>
          </w:p>
        </w:tc>
        <w:tc>
          <w:tcPr>
            <w:tcW w:w="7800" w:type="dxa"/>
            <w:vMerge w:val="continue"/>
            <w:vAlign w:val="center"/>
          </w:tcPr>
          <w:p w14:paraId="026CD157">
            <w:pPr>
              <w:widowControl/>
              <w:rPr>
                <w:rFonts w:ascii="宋体" w:hAnsi="宋体" w:cs="宋体"/>
                <w:color w:val="000000"/>
                <w:kern w:val="0"/>
                <w:sz w:val="20"/>
                <w:szCs w:val="20"/>
              </w:rPr>
            </w:pPr>
          </w:p>
        </w:tc>
        <w:tc>
          <w:tcPr>
            <w:tcW w:w="2558" w:type="dxa"/>
            <w:vMerge w:val="continue"/>
            <w:vAlign w:val="center"/>
          </w:tcPr>
          <w:p w14:paraId="453EFDB2">
            <w:pPr>
              <w:widowControl/>
              <w:rPr>
                <w:rFonts w:ascii="宋体" w:hAnsi="宋体" w:cs="宋体"/>
                <w:color w:val="000000"/>
                <w:kern w:val="0"/>
                <w:sz w:val="20"/>
                <w:szCs w:val="20"/>
              </w:rPr>
            </w:pPr>
          </w:p>
        </w:tc>
      </w:tr>
      <w:tr w14:paraId="021EA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36" w:hRule="atLeast"/>
          <w:jc w:val="center"/>
        </w:trPr>
        <w:tc>
          <w:tcPr>
            <w:tcW w:w="810" w:type="dxa"/>
            <w:vMerge w:val="continue"/>
            <w:vAlign w:val="center"/>
          </w:tcPr>
          <w:p w14:paraId="56803801">
            <w:pPr>
              <w:widowControl/>
              <w:jc w:val="center"/>
              <w:rPr>
                <w:rFonts w:ascii="宋体" w:hAnsi="宋体" w:cs="宋体"/>
                <w:color w:val="000000"/>
                <w:kern w:val="0"/>
                <w:sz w:val="20"/>
                <w:szCs w:val="20"/>
              </w:rPr>
            </w:pPr>
          </w:p>
        </w:tc>
        <w:tc>
          <w:tcPr>
            <w:tcW w:w="570" w:type="dxa"/>
            <w:vAlign w:val="center"/>
          </w:tcPr>
          <w:p w14:paraId="12BC5AF7">
            <w:pPr>
              <w:widowControl/>
              <w:jc w:val="center"/>
              <w:rPr>
                <w:rFonts w:ascii="宋体" w:hAnsi="宋体" w:cs="宋体"/>
                <w:color w:val="000000"/>
                <w:kern w:val="0"/>
                <w:sz w:val="20"/>
                <w:szCs w:val="20"/>
              </w:rPr>
            </w:pPr>
            <w:r>
              <w:rPr>
                <w:rFonts w:hint="eastAsia" w:ascii="宋体" w:hAnsi="宋体" w:cs="宋体"/>
                <w:color w:val="000000"/>
                <w:kern w:val="0"/>
                <w:sz w:val="20"/>
                <w:szCs w:val="20"/>
              </w:rPr>
              <w:t>46</w:t>
            </w:r>
          </w:p>
        </w:tc>
        <w:tc>
          <w:tcPr>
            <w:tcW w:w="2835" w:type="dxa"/>
            <w:vAlign w:val="center"/>
          </w:tcPr>
          <w:p w14:paraId="2E1C3FF5">
            <w:pPr>
              <w:widowControl/>
              <w:rPr>
                <w:rFonts w:ascii="宋体" w:hAnsi="宋体" w:cs="宋体"/>
                <w:color w:val="000000"/>
                <w:kern w:val="0"/>
                <w:sz w:val="20"/>
                <w:szCs w:val="20"/>
              </w:rPr>
            </w:pPr>
            <w:r>
              <w:rPr>
                <w:rFonts w:hint="eastAsia" w:ascii="宋体" w:hAnsi="宋体" w:cs="宋体"/>
                <w:color w:val="000000"/>
                <w:kern w:val="0"/>
                <w:sz w:val="20"/>
                <w:szCs w:val="20"/>
              </w:rPr>
              <w:t>购房入户</w:t>
            </w:r>
          </w:p>
        </w:tc>
        <w:tc>
          <w:tcPr>
            <w:tcW w:w="7800" w:type="dxa"/>
            <w:vMerge w:val="continue"/>
            <w:vAlign w:val="center"/>
          </w:tcPr>
          <w:p w14:paraId="31D13FD5">
            <w:pPr>
              <w:widowControl/>
              <w:rPr>
                <w:rFonts w:ascii="宋体" w:hAnsi="宋体" w:cs="宋体"/>
                <w:color w:val="000000"/>
                <w:kern w:val="0"/>
                <w:sz w:val="20"/>
                <w:szCs w:val="20"/>
              </w:rPr>
            </w:pPr>
          </w:p>
        </w:tc>
        <w:tc>
          <w:tcPr>
            <w:tcW w:w="2558" w:type="dxa"/>
            <w:vMerge w:val="continue"/>
            <w:vAlign w:val="center"/>
          </w:tcPr>
          <w:p w14:paraId="24345CE9">
            <w:pPr>
              <w:widowControl/>
              <w:rPr>
                <w:rFonts w:ascii="宋体" w:hAnsi="宋体" w:cs="宋体"/>
                <w:color w:val="000000"/>
                <w:kern w:val="0"/>
                <w:sz w:val="20"/>
                <w:szCs w:val="20"/>
              </w:rPr>
            </w:pPr>
          </w:p>
        </w:tc>
      </w:tr>
      <w:tr w14:paraId="72145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36" w:hRule="atLeast"/>
          <w:jc w:val="center"/>
        </w:trPr>
        <w:tc>
          <w:tcPr>
            <w:tcW w:w="810" w:type="dxa"/>
            <w:vMerge w:val="continue"/>
            <w:vAlign w:val="center"/>
          </w:tcPr>
          <w:p w14:paraId="52CF3551">
            <w:pPr>
              <w:widowControl/>
              <w:jc w:val="center"/>
              <w:rPr>
                <w:rFonts w:ascii="宋体" w:hAnsi="宋体" w:cs="宋体"/>
                <w:color w:val="000000"/>
                <w:kern w:val="0"/>
                <w:sz w:val="20"/>
                <w:szCs w:val="20"/>
              </w:rPr>
            </w:pPr>
          </w:p>
        </w:tc>
        <w:tc>
          <w:tcPr>
            <w:tcW w:w="570" w:type="dxa"/>
            <w:vAlign w:val="center"/>
          </w:tcPr>
          <w:p w14:paraId="637B98D5">
            <w:pPr>
              <w:widowControl/>
              <w:jc w:val="center"/>
              <w:rPr>
                <w:rFonts w:ascii="宋体" w:hAnsi="宋体" w:cs="宋体"/>
                <w:color w:val="000000"/>
                <w:kern w:val="0"/>
                <w:sz w:val="20"/>
                <w:szCs w:val="20"/>
              </w:rPr>
            </w:pPr>
            <w:r>
              <w:rPr>
                <w:rFonts w:hint="eastAsia" w:ascii="宋体" w:hAnsi="宋体" w:cs="宋体"/>
                <w:color w:val="000000"/>
                <w:kern w:val="0"/>
                <w:sz w:val="20"/>
                <w:szCs w:val="20"/>
              </w:rPr>
              <w:t>47</w:t>
            </w:r>
          </w:p>
        </w:tc>
        <w:tc>
          <w:tcPr>
            <w:tcW w:w="2835" w:type="dxa"/>
            <w:vAlign w:val="center"/>
          </w:tcPr>
          <w:p w14:paraId="02F80E9D">
            <w:pPr>
              <w:widowControl/>
              <w:rPr>
                <w:rFonts w:ascii="宋体" w:hAnsi="宋体" w:cs="宋体"/>
                <w:color w:val="000000"/>
                <w:kern w:val="0"/>
                <w:sz w:val="20"/>
                <w:szCs w:val="20"/>
              </w:rPr>
            </w:pPr>
            <w:r>
              <w:rPr>
                <w:rFonts w:hint="eastAsia" w:ascii="宋体" w:hAnsi="宋体" w:cs="宋体"/>
                <w:color w:val="000000"/>
                <w:kern w:val="0"/>
                <w:sz w:val="20"/>
                <w:szCs w:val="20"/>
              </w:rPr>
              <w:t>“四投靠”入户</w:t>
            </w:r>
          </w:p>
        </w:tc>
        <w:tc>
          <w:tcPr>
            <w:tcW w:w="7800" w:type="dxa"/>
            <w:vMerge w:val="continue"/>
            <w:vAlign w:val="center"/>
          </w:tcPr>
          <w:p w14:paraId="63396095">
            <w:pPr>
              <w:widowControl/>
              <w:rPr>
                <w:rFonts w:ascii="宋体" w:hAnsi="宋体" w:cs="宋体"/>
                <w:color w:val="000000"/>
                <w:kern w:val="0"/>
                <w:sz w:val="20"/>
                <w:szCs w:val="20"/>
              </w:rPr>
            </w:pPr>
          </w:p>
        </w:tc>
        <w:tc>
          <w:tcPr>
            <w:tcW w:w="2558" w:type="dxa"/>
            <w:vMerge w:val="continue"/>
            <w:vAlign w:val="center"/>
          </w:tcPr>
          <w:p w14:paraId="26C4BB81">
            <w:pPr>
              <w:widowControl/>
              <w:rPr>
                <w:rFonts w:ascii="宋体" w:hAnsi="宋体" w:cs="宋体"/>
                <w:color w:val="000000"/>
                <w:kern w:val="0"/>
                <w:sz w:val="20"/>
                <w:szCs w:val="20"/>
              </w:rPr>
            </w:pPr>
          </w:p>
        </w:tc>
      </w:tr>
      <w:tr w14:paraId="5FA9F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851" w:hRule="atLeast"/>
          <w:jc w:val="center"/>
        </w:trPr>
        <w:tc>
          <w:tcPr>
            <w:tcW w:w="810" w:type="dxa"/>
            <w:vMerge w:val="restart"/>
            <w:vAlign w:val="center"/>
          </w:tcPr>
          <w:p w14:paraId="2BBA9881">
            <w:pPr>
              <w:widowControl/>
              <w:jc w:val="center"/>
              <w:rPr>
                <w:rFonts w:ascii="宋体" w:hAnsi="宋体" w:cs="宋体"/>
                <w:color w:val="000000"/>
                <w:kern w:val="0"/>
                <w:sz w:val="20"/>
                <w:szCs w:val="20"/>
              </w:rPr>
            </w:pPr>
            <w:r>
              <w:rPr>
                <w:rFonts w:hint="eastAsia" w:ascii="宋体" w:hAnsi="宋体" w:cs="宋体"/>
                <w:color w:val="000000"/>
                <w:kern w:val="0"/>
                <w:sz w:val="20"/>
                <w:szCs w:val="20"/>
              </w:rPr>
              <w:t>市公</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安局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（治安）</w:t>
            </w:r>
          </w:p>
        </w:tc>
        <w:tc>
          <w:tcPr>
            <w:tcW w:w="570" w:type="dxa"/>
            <w:vAlign w:val="center"/>
          </w:tcPr>
          <w:p w14:paraId="2646ED09">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2835" w:type="dxa"/>
            <w:vAlign w:val="center"/>
          </w:tcPr>
          <w:p w14:paraId="3415FFCA">
            <w:pPr>
              <w:widowControl/>
              <w:rPr>
                <w:rFonts w:ascii="宋体" w:hAnsi="宋体" w:cs="宋体"/>
                <w:color w:val="000000"/>
                <w:kern w:val="0"/>
                <w:sz w:val="20"/>
                <w:szCs w:val="20"/>
              </w:rPr>
            </w:pPr>
            <w:r>
              <w:rPr>
                <w:rFonts w:hint="eastAsia" w:ascii="宋体" w:hAnsi="宋体" w:cs="宋体"/>
                <w:color w:val="000000"/>
                <w:kern w:val="0"/>
                <w:sz w:val="20"/>
                <w:szCs w:val="20"/>
              </w:rPr>
              <w:t>大中专院校毕业生户口迁入</w:t>
            </w:r>
          </w:p>
        </w:tc>
        <w:tc>
          <w:tcPr>
            <w:tcW w:w="7800" w:type="dxa"/>
            <w:vMerge w:val="restart"/>
            <w:vAlign w:val="center"/>
          </w:tcPr>
          <w:p w14:paraId="2A4562D8">
            <w:pPr>
              <w:widowControl/>
              <w:rPr>
                <w:rFonts w:ascii="宋体" w:hAnsi="宋体" w:cs="宋体"/>
                <w:color w:val="000000"/>
                <w:kern w:val="0"/>
                <w:sz w:val="20"/>
                <w:szCs w:val="20"/>
              </w:rPr>
            </w:pPr>
            <w:r>
              <w:rPr>
                <w:rFonts w:hint="eastAsia" w:ascii="宋体" w:hAnsi="宋体" w:cs="宋体"/>
                <w:color w:val="000000"/>
                <w:kern w:val="0"/>
                <w:sz w:val="20"/>
                <w:szCs w:val="20"/>
              </w:rPr>
              <w:t>①未落户情况②未婚情况③未在城镇享受或正在交纳社保的情况④学籍档案⑤人事档案⑥历史户籍档案⑦人口普查资料⑧身份证、户口簿复印件等证明材料</w:t>
            </w:r>
          </w:p>
        </w:tc>
        <w:tc>
          <w:tcPr>
            <w:tcW w:w="2558" w:type="dxa"/>
            <w:vMerge w:val="restart"/>
            <w:vAlign w:val="center"/>
          </w:tcPr>
          <w:p w14:paraId="70A64F33">
            <w:pPr>
              <w:widowControl/>
              <w:rPr>
                <w:rFonts w:ascii="宋体" w:hAnsi="宋体" w:cs="宋体"/>
                <w:color w:val="000000"/>
                <w:kern w:val="0"/>
                <w:sz w:val="20"/>
                <w:szCs w:val="20"/>
              </w:rPr>
            </w:pPr>
            <w:r>
              <w:rPr>
                <w:rFonts w:hint="eastAsia" w:ascii="宋体" w:hAnsi="宋体" w:cs="宋体"/>
                <w:color w:val="000000"/>
                <w:kern w:val="0"/>
                <w:sz w:val="20"/>
                <w:szCs w:val="20"/>
              </w:rPr>
              <w:t>通过内部核查和主动核查办理（由户籍地或落户地公安派出所组织核查或发函至相关单位调查）</w:t>
            </w:r>
          </w:p>
        </w:tc>
      </w:tr>
      <w:tr w14:paraId="5C8DB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89" w:hRule="atLeast"/>
          <w:jc w:val="center"/>
        </w:trPr>
        <w:tc>
          <w:tcPr>
            <w:tcW w:w="810" w:type="dxa"/>
            <w:vMerge w:val="continue"/>
            <w:vAlign w:val="center"/>
          </w:tcPr>
          <w:p w14:paraId="70E10B02">
            <w:pPr>
              <w:widowControl/>
              <w:jc w:val="center"/>
              <w:rPr>
                <w:rFonts w:ascii="宋体" w:hAnsi="宋体" w:cs="宋体"/>
                <w:color w:val="000000"/>
                <w:kern w:val="0"/>
                <w:sz w:val="20"/>
                <w:szCs w:val="20"/>
              </w:rPr>
            </w:pPr>
          </w:p>
        </w:tc>
        <w:tc>
          <w:tcPr>
            <w:tcW w:w="570" w:type="dxa"/>
            <w:vAlign w:val="center"/>
          </w:tcPr>
          <w:p w14:paraId="049F5F24">
            <w:pPr>
              <w:widowControl/>
              <w:jc w:val="center"/>
              <w:rPr>
                <w:rFonts w:ascii="宋体" w:hAnsi="宋体" w:cs="宋体"/>
                <w:color w:val="000000"/>
                <w:kern w:val="0"/>
                <w:sz w:val="20"/>
                <w:szCs w:val="20"/>
              </w:rPr>
            </w:pPr>
            <w:r>
              <w:rPr>
                <w:rFonts w:hint="eastAsia" w:ascii="宋体" w:hAnsi="宋体" w:cs="宋体"/>
                <w:color w:val="000000"/>
                <w:kern w:val="0"/>
                <w:sz w:val="20"/>
                <w:szCs w:val="20"/>
              </w:rPr>
              <w:t>49</w:t>
            </w:r>
          </w:p>
        </w:tc>
        <w:tc>
          <w:tcPr>
            <w:tcW w:w="2835" w:type="dxa"/>
            <w:vAlign w:val="center"/>
          </w:tcPr>
          <w:p w14:paraId="29E0E46E">
            <w:pPr>
              <w:widowControl/>
              <w:rPr>
                <w:rFonts w:ascii="宋体" w:hAnsi="宋体" w:cs="宋体"/>
                <w:color w:val="000000"/>
                <w:kern w:val="0"/>
                <w:sz w:val="20"/>
                <w:szCs w:val="20"/>
              </w:rPr>
            </w:pPr>
            <w:r>
              <w:rPr>
                <w:rFonts w:hint="eastAsia" w:ascii="宋体" w:hAnsi="宋体" w:cs="宋体"/>
                <w:color w:val="000000"/>
                <w:kern w:val="0"/>
                <w:sz w:val="20"/>
                <w:szCs w:val="20"/>
              </w:rPr>
              <w:t>专科以上学历及其他人才入户</w:t>
            </w:r>
          </w:p>
        </w:tc>
        <w:tc>
          <w:tcPr>
            <w:tcW w:w="7800" w:type="dxa"/>
            <w:vMerge w:val="continue"/>
            <w:vAlign w:val="center"/>
          </w:tcPr>
          <w:p w14:paraId="0DA8467F">
            <w:pPr>
              <w:widowControl/>
              <w:rPr>
                <w:rFonts w:ascii="宋体" w:hAnsi="宋体" w:cs="宋体"/>
                <w:color w:val="000000"/>
                <w:kern w:val="0"/>
                <w:sz w:val="20"/>
                <w:szCs w:val="20"/>
              </w:rPr>
            </w:pPr>
          </w:p>
        </w:tc>
        <w:tc>
          <w:tcPr>
            <w:tcW w:w="2558" w:type="dxa"/>
            <w:vMerge w:val="continue"/>
            <w:vAlign w:val="center"/>
          </w:tcPr>
          <w:p w14:paraId="1AAFD664">
            <w:pPr>
              <w:widowControl/>
              <w:rPr>
                <w:rFonts w:ascii="宋体" w:hAnsi="宋体" w:cs="宋体"/>
                <w:color w:val="000000"/>
                <w:kern w:val="0"/>
                <w:sz w:val="20"/>
                <w:szCs w:val="20"/>
              </w:rPr>
            </w:pPr>
          </w:p>
        </w:tc>
      </w:tr>
      <w:tr w14:paraId="641E9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47" w:hRule="atLeast"/>
          <w:jc w:val="center"/>
        </w:trPr>
        <w:tc>
          <w:tcPr>
            <w:tcW w:w="810" w:type="dxa"/>
            <w:vMerge w:val="continue"/>
            <w:vAlign w:val="center"/>
          </w:tcPr>
          <w:p w14:paraId="6A022A48">
            <w:pPr>
              <w:widowControl/>
              <w:jc w:val="center"/>
              <w:rPr>
                <w:rFonts w:ascii="宋体" w:hAnsi="宋体" w:cs="宋体"/>
                <w:color w:val="000000"/>
                <w:kern w:val="0"/>
                <w:sz w:val="20"/>
                <w:szCs w:val="20"/>
              </w:rPr>
            </w:pPr>
          </w:p>
        </w:tc>
        <w:tc>
          <w:tcPr>
            <w:tcW w:w="570" w:type="dxa"/>
            <w:vAlign w:val="center"/>
          </w:tcPr>
          <w:p w14:paraId="3C2B230B">
            <w:pPr>
              <w:widowControl/>
              <w:jc w:val="center"/>
              <w:rPr>
                <w:rFonts w:ascii="宋体" w:hAnsi="宋体" w:cs="宋体"/>
                <w:color w:val="000000"/>
                <w:kern w:val="0"/>
                <w:sz w:val="20"/>
                <w:szCs w:val="20"/>
              </w:rPr>
            </w:pPr>
            <w:r>
              <w:rPr>
                <w:rFonts w:hint="eastAsia" w:ascii="宋体" w:hAnsi="宋体" w:cs="宋体"/>
                <w:color w:val="000000"/>
                <w:kern w:val="0"/>
                <w:sz w:val="20"/>
                <w:szCs w:val="20"/>
              </w:rPr>
              <w:t>50</w:t>
            </w:r>
          </w:p>
        </w:tc>
        <w:tc>
          <w:tcPr>
            <w:tcW w:w="2835" w:type="dxa"/>
            <w:vAlign w:val="center"/>
          </w:tcPr>
          <w:p w14:paraId="60999194">
            <w:pPr>
              <w:widowControl/>
              <w:rPr>
                <w:rFonts w:ascii="宋体" w:hAnsi="宋体" w:cs="宋体"/>
                <w:color w:val="000000"/>
                <w:kern w:val="0"/>
                <w:sz w:val="20"/>
                <w:szCs w:val="20"/>
              </w:rPr>
            </w:pPr>
            <w:r>
              <w:rPr>
                <w:rFonts w:hint="eastAsia" w:ascii="宋体" w:hAnsi="宋体" w:cs="宋体"/>
                <w:color w:val="000000"/>
                <w:kern w:val="0"/>
                <w:sz w:val="20"/>
                <w:szCs w:val="20"/>
              </w:rPr>
              <w:t>机关事业单位人员调动录用入户</w:t>
            </w:r>
          </w:p>
        </w:tc>
        <w:tc>
          <w:tcPr>
            <w:tcW w:w="7800" w:type="dxa"/>
            <w:vMerge w:val="continue"/>
            <w:vAlign w:val="center"/>
          </w:tcPr>
          <w:p w14:paraId="1A6E5BF4">
            <w:pPr>
              <w:widowControl/>
              <w:rPr>
                <w:rFonts w:ascii="宋体" w:hAnsi="宋体" w:cs="宋体"/>
                <w:color w:val="000000"/>
                <w:kern w:val="0"/>
                <w:sz w:val="20"/>
                <w:szCs w:val="20"/>
              </w:rPr>
            </w:pPr>
          </w:p>
        </w:tc>
        <w:tc>
          <w:tcPr>
            <w:tcW w:w="2558" w:type="dxa"/>
            <w:vMerge w:val="continue"/>
            <w:vAlign w:val="center"/>
          </w:tcPr>
          <w:p w14:paraId="5DD1478F">
            <w:pPr>
              <w:widowControl/>
              <w:rPr>
                <w:rFonts w:ascii="宋体" w:hAnsi="宋体" w:cs="宋体"/>
                <w:color w:val="000000"/>
                <w:kern w:val="0"/>
                <w:sz w:val="20"/>
                <w:szCs w:val="20"/>
              </w:rPr>
            </w:pPr>
          </w:p>
        </w:tc>
      </w:tr>
      <w:tr w14:paraId="44605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851" w:hRule="atLeast"/>
          <w:jc w:val="center"/>
        </w:trPr>
        <w:tc>
          <w:tcPr>
            <w:tcW w:w="810" w:type="dxa"/>
            <w:vMerge w:val="continue"/>
            <w:vAlign w:val="center"/>
          </w:tcPr>
          <w:p w14:paraId="69B85699">
            <w:pPr>
              <w:widowControl/>
              <w:jc w:val="center"/>
              <w:rPr>
                <w:rFonts w:ascii="宋体" w:hAnsi="宋体" w:cs="宋体"/>
                <w:color w:val="000000"/>
                <w:kern w:val="0"/>
                <w:sz w:val="20"/>
                <w:szCs w:val="20"/>
              </w:rPr>
            </w:pPr>
          </w:p>
        </w:tc>
        <w:tc>
          <w:tcPr>
            <w:tcW w:w="570" w:type="dxa"/>
            <w:vAlign w:val="center"/>
          </w:tcPr>
          <w:p w14:paraId="27824271">
            <w:pPr>
              <w:widowControl/>
              <w:jc w:val="center"/>
              <w:rPr>
                <w:rFonts w:ascii="宋体" w:hAnsi="宋体" w:cs="宋体"/>
                <w:color w:val="000000"/>
                <w:kern w:val="0"/>
                <w:sz w:val="20"/>
                <w:szCs w:val="20"/>
              </w:rPr>
            </w:pPr>
            <w:r>
              <w:rPr>
                <w:rFonts w:hint="eastAsia" w:ascii="宋体" w:hAnsi="宋体" w:cs="宋体"/>
                <w:color w:val="000000"/>
                <w:kern w:val="0"/>
                <w:sz w:val="20"/>
                <w:szCs w:val="20"/>
              </w:rPr>
              <w:t>51</w:t>
            </w:r>
          </w:p>
        </w:tc>
        <w:tc>
          <w:tcPr>
            <w:tcW w:w="2835" w:type="dxa"/>
            <w:vAlign w:val="center"/>
          </w:tcPr>
          <w:p w14:paraId="0F7417A4">
            <w:pPr>
              <w:widowControl/>
              <w:rPr>
                <w:rFonts w:ascii="宋体" w:hAnsi="宋体" w:cs="宋体"/>
                <w:color w:val="000000"/>
                <w:kern w:val="0"/>
                <w:sz w:val="20"/>
                <w:szCs w:val="20"/>
              </w:rPr>
            </w:pPr>
            <w:r>
              <w:rPr>
                <w:rFonts w:hint="eastAsia" w:ascii="宋体" w:hAnsi="宋体" w:cs="宋体"/>
                <w:color w:val="000000"/>
                <w:kern w:val="0"/>
                <w:sz w:val="20"/>
                <w:szCs w:val="20"/>
              </w:rPr>
              <w:t>聘用就业入户</w:t>
            </w:r>
          </w:p>
        </w:tc>
        <w:tc>
          <w:tcPr>
            <w:tcW w:w="7800" w:type="dxa"/>
            <w:vMerge w:val="continue"/>
            <w:vAlign w:val="center"/>
          </w:tcPr>
          <w:p w14:paraId="2E660410">
            <w:pPr>
              <w:widowControl/>
              <w:rPr>
                <w:rFonts w:ascii="宋体" w:hAnsi="宋体" w:cs="宋体"/>
                <w:color w:val="000000"/>
                <w:kern w:val="0"/>
                <w:sz w:val="20"/>
                <w:szCs w:val="20"/>
              </w:rPr>
            </w:pPr>
          </w:p>
        </w:tc>
        <w:tc>
          <w:tcPr>
            <w:tcW w:w="2558" w:type="dxa"/>
            <w:vMerge w:val="continue"/>
            <w:vAlign w:val="center"/>
          </w:tcPr>
          <w:p w14:paraId="644EAD55">
            <w:pPr>
              <w:widowControl/>
              <w:rPr>
                <w:rFonts w:ascii="宋体" w:hAnsi="宋体" w:cs="宋体"/>
                <w:color w:val="000000"/>
                <w:kern w:val="0"/>
                <w:sz w:val="20"/>
                <w:szCs w:val="20"/>
              </w:rPr>
            </w:pPr>
          </w:p>
        </w:tc>
      </w:tr>
      <w:tr w14:paraId="678A4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851" w:hRule="atLeast"/>
          <w:jc w:val="center"/>
        </w:trPr>
        <w:tc>
          <w:tcPr>
            <w:tcW w:w="810" w:type="dxa"/>
            <w:vMerge w:val="continue"/>
            <w:vAlign w:val="center"/>
          </w:tcPr>
          <w:p w14:paraId="22919F61">
            <w:pPr>
              <w:widowControl/>
              <w:jc w:val="center"/>
              <w:rPr>
                <w:rFonts w:ascii="宋体" w:hAnsi="宋体" w:cs="宋体"/>
                <w:color w:val="000000"/>
                <w:kern w:val="0"/>
                <w:sz w:val="20"/>
                <w:szCs w:val="20"/>
              </w:rPr>
            </w:pPr>
          </w:p>
        </w:tc>
        <w:tc>
          <w:tcPr>
            <w:tcW w:w="570" w:type="dxa"/>
            <w:vAlign w:val="center"/>
          </w:tcPr>
          <w:p w14:paraId="141E9212">
            <w:pPr>
              <w:widowControl/>
              <w:jc w:val="center"/>
              <w:rPr>
                <w:rFonts w:ascii="宋体" w:hAnsi="宋体" w:cs="宋体"/>
                <w:color w:val="000000"/>
                <w:kern w:val="0"/>
                <w:sz w:val="20"/>
                <w:szCs w:val="20"/>
              </w:rPr>
            </w:pPr>
            <w:r>
              <w:rPr>
                <w:rFonts w:hint="eastAsia" w:ascii="宋体" w:hAnsi="宋体" w:cs="宋体"/>
                <w:color w:val="000000"/>
                <w:kern w:val="0"/>
                <w:sz w:val="20"/>
                <w:szCs w:val="20"/>
              </w:rPr>
              <w:t>52</w:t>
            </w:r>
          </w:p>
        </w:tc>
        <w:tc>
          <w:tcPr>
            <w:tcW w:w="2835" w:type="dxa"/>
            <w:vAlign w:val="center"/>
          </w:tcPr>
          <w:p w14:paraId="749DB70B">
            <w:pPr>
              <w:widowControl/>
              <w:rPr>
                <w:rFonts w:ascii="宋体" w:hAnsi="宋体" w:cs="宋体"/>
                <w:color w:val="000000"/>
                <w:kern w:val="0"/>
                <w:sz w:val="20"/>
                <w:szCs w:val="20"/>
              </w:rPr>
            </w:pPr>
            <w:r>
              <w:rPr>
                <w:rFonts w:hint="eastAsia" w:ascii="宋体" w:hAnsi="宋体" w:cs="宋体"/>
                <w:color w:val="000000"/>
                <w:kern w:val="0"/>
                <w:sz w:val="20"/>
                <w:szCs w:val="20"/>
              </w:rPr>
              <w:t>投资经商入户</w:t>
            </w:r>
          </w:p>
        </w:tc>
        <w:tc>
          <w:tcPr>
            <w:tcW w:w="7800" w:type="dxa"/>
            <w:vMerge w:val="continue"/>
            <w:vAlign w:val="center"/>
          </w:tcPr>
          <w:p w14:paraId="4A910FBE">
            <w:pPr>
              <w:widowControl/>
              <w:rPr>
                <w:rFonts w:ascii="宋体" w:hAnsi="宋体" w:cs="宋体"/>
                <w:color w:val="000000"/>
                <w:kern w:val="0"/>
                <w:sz w:val="20"/>
                <w:szCs w:val="20"/>
              </w:rPr>
            </w:pPr>
          </w:p>
        </w:tc>
        <w:tc>
          <w:tcPr>
            <w:tcW w:w="2558" w:type="dxa"/>
            <w:vMerge w:val="continue"/>
            <w:vAlign w:val="center"/>
          </w:tcPr>
          <w:p w14:paraId="38BE5B21">
            <w:pPr>
              <w:widowControl/>
              <w:rPr>
                <w:rFonts w:ascii="宋体" w:hAnsi="宋体" w:cs="宋体"/>
                <w:color w:val="000000"/>
                <w:kern w:val="0"/>
                <w:sz w:val="20"/>
                <w:szCs w:val="20"/>
              </w:rPr>
            </w:pPr>
          </w:p>
        </w:tc>
      </w:tr>
      <w:tr w14:paraId="145B2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851" w:hRule="atLeast"/>
          <w:jc w:val="center"/>
        </w:trPr>
        <w:tc>
          <w:tcPr>
            <w:tcW w:w="810" w:type="dxa"/>
            <w:vMerge w:val="continue"/>
            <w:vAlign w:val="center"/>
          </w:tcPr>
          <w:p w14:paraId="5C1C800E">
            <w:pPr>
              <w:widowControl/>
              <w:jc w:val="center"/>
              <w:rPr>
                <w:rFonts w:ascii="宋体" w:hAnsi="宋体" w:cs="宋体"/>
                <w:color w:val="000000"/>
                <w:kern w:val="0"/>
                <w:sz w:val="20"/>
                <w:szCs w:val="20"/>
              </w:rPr>
            </w:pPr>
          </w:p>
        </w:tc>
        <w:tc>
          <w:tcPr>
            <w:tcW w:w="570" w:type="dxa"/>
            <w:vAlign w:val="center"/>
          </w:tcPr>
          <w:p w14:paraId="231F1E6A">
            <w:pPr>
              <w:widowControl/>
              <w:jc w:val="center"/>
              <w:rPr>
                <w:rFonts w:ascii="宋体" w:hAnsi="宋体" w:cs="宋体"/>
                <w:color w:val="000000"/>
                <w:kern w:val="0"/>
                <w:sz w:val="20"/>
                <w:szCs w:val="20"/>
              </w:rPr>
            </w:pPr>
            <w:r>
              <w:rPr>
                <w:rFonts w:hint="eastAsia" w:ascii="宋体" w:hAnsi="宋体" w:cs="宋体"/>
                <w:color w:val="000000"/>
                <w:kern w:val="0"/>
                <w:sz w:val="20"/>
                <w:szCs w:val="20"/>
              </w:rPr>
              <w:t>53</w:t>
            </w:r>
          </w:p>
        </w:tc>
        <w:tc>
          <w:tcPr>
            <w:tcW w:w="2835" w:type="dxa"/>
            <w:vAlign w:val="center"/>
          </w:tcPr>
          <w:p w14:paraId="693E9874">
            <w:pPr>
              <w:widowControl/>
              <w:rPr>
                <w:rFonts w:ascii="宋体" w:hAnsi="宋体" w:cs="宋体"/>
                <w:color w:val="000000"/>
                <w:kern w:val="0"/>
                <w:sz w:val="20"/>
                <w:szCs w:val="20"/>
              </w:rPr>
            </w:pPr>
            <w:r>
              <w:rPr>
                <w:rFonts w:hint="eastAsia" w:ascii="宋体" w:hAnsi="宋体" w:cs="宋体"/>
                <w:color w:val="000000"/>
                <w:kern w:val="0"/>
                <w:sz w:val="20"/>
                <w:szCs w:val="20"/>
              </w:rPr>
              <w:t>高校招生入户</w:t>
            </w:r>
          </w:p>
        </w:tc>
        <w:tc>
          <w:tcPr>
            <w:tcW w:w="7800" w:type="dxa"/>
            <w:vMerge w:val="continue"/>
            <w:vAlign w:val="center"/>
          </w:tcPr>
          <w:p w14:paraId="105C38D5">
            <w:pPr>
              <w:widowControl/>
              <w:rPr>
                <w:rFonts w:ascii="宋体" w:hAnsi="宋体" w:cs="宋体"/>
                <w:color w:val="000000"/>
                <w:kern w:val="0"/>
                <w:sz w:val="20"/>
                <w:szCs w:val="20"/>
              </w:rPr>
            </w:pPr>
          </w:p>
        </w:tc>
        <w:tc>
          <w:tcPr>
            <w:tcW w:w="2558" w:type="dxa"/>
            <w:vMerge w:val="continue"/>
            <w:vAlign w:val="center"/>
          </w:tcPr>
          <w:p w14:paraId="7E9792A9">
            <w:pPr>
              <w:widowControl/>
              <w:rPr>
                <w:rFonts w:ascii="宋体" w:hAnsi="宋体" w:cs="宋体"/>
                <w:color w:val="000000"/>
                <w:kern w:val="0"/>
                <w:sz w:val="20"/>
                <w:szCs w:val="20"/>
              </w:rPr>
            </w:pPr>
          </w:p>
        </w:tc>
      </w:tr>
      <w:tr w14:paraId="40423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851" w:hRule="atLeast"/>
          <w:jc w:val="center"/>
        </w:trPr>
        <w:tc>
          <w:tcPr>
            <w:tcW w:w="810" w:type="dxa"/>
            <w:vMerge w:val="continue"/>
            <w:vAlign w:val="center"/>
          </w:tcPr>
          <w:p w14:paraId="2BD24AF8">
            <w:pPr>
              <w:widowControl/>
              <w:jc w:val="center"/>
              <w:rPr>
                <w:rFonts w:ascii="宋体" w:hAnsi="宋体" w:cs="宋体"/>
                <w:color w:val="000000"/>
                <w:kern w:val="0"/>
                <w:sz w:val="20"/>
                <w:szCs w:val="20"/>
              </w:rPr>
            </w:pPr>
          </w:p>
        </w:tc>
        <w:tc>
          <w:tcPr>
            <w:tcW w:w="570" w:type="dxa"/>
            <w:vAlign w:val="center"/>
          </w:tcPr>
          <w:p w14:paraId="160697FA">
            <w:pPr>
              <w:widowControl/>
              <w:jc w:val="center"/>
              <w:rPr>
                <w:rFonts w:ascii="宋体" w:hAnsi="宋体" w:cs="宋体"/>
                <w:color w:val="000000"/>
                <w:kern w:val="0"/>
                <w:sz w:val="20"/>
                <w:szCs w:val="20"/>
              </w:rPr>
            </w:pPr>
            <w:r>
              <w:rPr>
                <w:rFonts w:hint="eastAsia" w:ascii="宋体" w:hAnsi="宋体" w:cs="宋体"/>
                <w:color w:val="000000"/>
                <w:kern w:val="0"/>
                <w:sz w:val="20"/>
                <w:szCs w:val="20"/>
              </w:rPr>
              <w:t>54</w:t>
            </w:r>
          </w:p>
        </w:tc>
        <w:tc>
          <w:tcPr>
            <w:tcW w:w="2835" w:type="dxa"/>
            <w:vAlign w:val="center"/>
          </w:tcPr>
          <w:p w14:paraId="12F17AB5">
            <w:pPr>
              <w:widowControl/>
              <w:rPr>
                <w:rFonts w:ascii="宋体" w:hAnsi="宋体" w:cs="宋体"/>
                <w:color w:val="000000"/>
                <w:kern w:val="0"/>
                <w:sz w:val="20"/>
                <w:szCs w:val="20"/>
              </w:rPr>
            </w:pPr>
            <w:r>
              <w:rPr>
                <w:rFonts w:hint="eastAsia" w:ascii="宋体" w:hAnsi="宋体" w:cs="宋体"/>
                <w:color w:val="000000"/>
                <w:kern w:val="0"/>
                <w:sz w:val="20"/>
                <w:szCs w:val="20"/>
              </w:rPr>
              <w:t>更正出生日期</w:t>
            </w:r>
          </w:p>
        </w:tc>
        <w:tc>
          <w:tcPr>
            <w:tcW w:w="7800" w:type="dxa"/>
            <w:vMerge w:val="restart"/>
            <w:vAlign w:val="center"/>
          </w:tcPr>
          <w:p w14:paraId="50096025">
            <w:pPr>
              <w:widowControl/>
              <w:rPr>
                <w:rFonts w:ascii="宋体" w:hAnsi="宋体" w:cs="宋体"/>
                <w:color w:val="000000"/>
                <w:kern w:val="0"/>
                <w:sz w:val="20"/>
                <w:szCs w:val="20"/>
              </w:rPr>
            </w:pPr>
            <w:r>
              <w:rPr>
                <w:rFonts w:hint="eastAsia" w:ascii="宋体" w:hAnsi="宋体" w:cs="宋体"/>
                <w:color w:val="000000"/>
                <w:kern w:val="0"/>
                <w:sz w:val="20"/>
                <w:szCs w:val="20"/>
              </w:rPr>
              <w:t>①学籍档案②人事档案③历史户籍资料④人口普查资料等证明材料</w:t>
            </w:r>
          </w:p>
        </w:tc>
        <w:tc>
          <w:tcPr>
            <w:tcW w:w="2558" w:type="dxa"/>
            <w:vMerge w:val="restart"/>
            <w:vAlign w:val="center"/>
          </w:tcPr>
          <w:p w14:paraId="31E67904">
            <w:pPr>
              <w:widowControl/>
              <w:rPr>
                <w:rFonts w:ascii="宋体" w:hAnsi="宋体" w:cs="宋体"/>
                <w:color w:val="000000"/>
                <w:kern w:val="0"/>
                <w:sz w:val="20"/>
                <w:szCs w:val="20"/>
              </w:rPr>
            </w:pPr>
            <w:r>
              <w:rPr>
                <w:rFonts w:hint="eastAsia" w:ascii="宋体" w:hAnsi="宋体" w:cs="宋体"/>
                <w:color w:val="000000"/>
                <w:kern w:val="0"/>
                <w:sz w:val="20"/>
                <w:szCs w:val="20"/>
              </w:rPr>
              <w:t>通过内部核查和主动核查办理（由户籍地或落户地公安派出所组织核查或发函至相关单位调查）</w:t>
            </w:r>
          </w:p>
        </w:tc>
      </w:tr>
      <w:tr w14:paraId="56D0A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851" w:hRule="atLeast"/>
          <w:jc w:val="center"/>
        </w:trPr>
        <w:tc>
          <w:tcPr>
            <w:tcW w:w="810" w:type="dxa"/>
            <w:vMerge w:val="continue"/>
            <w:vAlign w:val="center"/>
          </w:tcPr>
          <w:p w14:paraId="2327AAB2">
            <w:pPr>
              <w:widowControl/>
              <w:jc w:val="center"/>
              <w:rPr>
                <w:rFonts w:ascii="宋体" w:hAnsi="宋体" w:cs="宋体"/>
                <w:color w:val="000000"/>
                <w:kern w:val="0"/>
                <w:sz w:val="20"/>
                <w:szCs w:val="20"/>
              </w:rPr>
            </w:pPr>
          </w:p>
        </w:tc>
        <w:tc>
          <w:tcPr>
            <w:tcW w:w="570" w:type="dxa"/>
            <w:vAlign w:val="center"/>
          </w:tcPr>
          <w:p w14:paraId="796F38E9">
            <w:pPr>
              <w:widowControl/>
              <w:jc w:val="center"/>
              <w:rPr>
                <w:rFonts w:ascii="宋体" w:hAnsi="宋体" w:cs="宋体"/>
                <w:color w:val="000000"/>
                <w:kern w:val="0"/>
                <w:sz w:val="20"/>
                <w:szCs w:val="20"/>
              </w:rPr>
            </w:pPr>
            <w:r>
              <w:rPr>
                <w:rFonts w:hint="eastAsia" w:ascii="宋体" w:hAnsi="宋体" w:cs="宋体"/>
                <w:color w:val="000000"/>
                <w:kern w:val="0"/>
                <w:sz w:val="20"/>
                <w:szCs w:val="20"/>
              </w:rPr>
              <w:t>55</w:t>
            </w:r>
          </w:p>
        </w:tc>
        <w:tc>
          <w:tcPr>
            <w:tcW w:w="2835" w:type="dxa"/>
            <w:vAlign w:val="center"/>
          </w:tcPr>
          <w:p w14:paraId="466733C2">
            <w:pPr>
              <w:widowControl/>
              <w:rPr>
                <w:rFonts w:ascii="宋体" w:hAnsi="宋体" w:cs="宋体"/>
                <w:color w:val="000000"/>
                <w:kern w:val="0"/>
                <w:sz w:val="20"/>
                <w:szCs w:val="20"/>
              </w:rPr>
            </w:pPr>
            <w:r>
              <w:rPr>
                <w:rFonts w:hint="eastAsia" w:ascii="宋体" w:hAnsi="宋体" w:cs="宋体"/>
                <w:color w:val="000000"/>
                <w:kern w:val="0"/>
                <w:sz w:val="20"/>
                <w:szCs w:val="20"/>
              </w:rPr>
              <w:t>变更姓名</w:t>
            </w:r>
          </w:p>
        </w:tc>
        <w:tc>
          <w:tcPr>
            <w:tcW w:w="7800" w:type="dxa"/>
            <w:vMerge w:val="continue"/>
            <w:vAlign w:val="center"/>
          </w:tcPr>
          <w:p w14:paraId="3DCE5B28">
            <w:pPr>
              <w:widowControl/>
              <w:rPr>
                <w:rFonts w:ascii="宋体" w:hAnsi="宋体" w:cs="宋体"/>
                <w:color w:val="000000"/>
                <w:kern w:val="0"/>
                <w:sz w:val="20"/>
                <w:szCs w:val="20"/>
              </w:rPr>
            </w:pPr>
          </w:p>
        </w:tc>
        <w:tc>
          <w:tcPr>
            <w:tcW w:w="2558" w:type="dxa"/>
            <w:vMerge w:val="continue"/>
            <w:vAlign w:val="center"/>
          </w:tcPr>
          <w:p w14:paraId="41793425">
            <w:pPr>
              <w:widowControl/>
              <w:rPr>
                <w:rFonts w:ascii="宋体" w:hAnsi="宋体" w:cs="宋体"/>
                <w:color w:val="000000"/>
                <w:kern w:val="0"/>
                <w:sz w:val="20"/>
                <w:szCs w:val="20"/>
              </w:rPr>
            </w:pPr>
          </w:p>
        </w:tc>
      </w:tr>
      <w:tr w14:paraId="115E7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851" w:hRule="atLeast"/>
          <w:jc w:val="center"/>
        </w:trPr>
        <w:tc>
          <w:tcPr>
            <w:tcW w:w="810" w:type="dxa"/>
            <w:vMerge w:val="continue"/>
            <w:vAlign w:val="center"/>
          </w:tcPr>
          <w:p w14:paraId="0F78F754">
            <w:pPr>
              <w:widowControl/>
              <w:jc w:val="center"/>
              <w:rPr>
                <w:rFonts w:ascii="宋体" w:hAnsi="宋体" w:cs="宋体"/>
                <w:color w:val="000000"/>
                <w:kern w:val="0"/>
                <w:sz w:val="20"/>
                <w:szCs w:val="20"/>
              </w:rPr>
            </w:pPr>
          </w:p>
        </w:tc>
        <w:tc>
          <w:tcPr>
            <w:tcW w:w="570" w:type="dxa"/>
            <w:vAlign w:val="center"/>
          </w:tcPr>
          <w:p w14:paraId="61D1E1C4">
            <w:pPr>
              <w:widowControl/>
              <w:jc w:val="center"/>
              <w:rPr>
                <w:rFonts w:ascii="宋体" w:hAnsi="宋体" w:cs="宋体"/>
                <w:color w:val="000000"/>
                <w:kern w:val="0"/>
                <w:sz w:val="20"/>
                <w:szCs w:val="20"/>
              </w:rPr>
            </w:pPr>
            <w:r>
              <w:rPr>
                <w:rFonts w:hint="eastAsia" w:ascii="宋体" w:hAnsi="宋体" w:cs="宋体"/>
                <w:color w:val="000000"/>
                <w:kern w:val="0"/>
                <w:sz w:val="20"/>
                <w:szCs w:val="20"/>
              </w:rPr>
              <w:t>56</w:t>
            </w:r>
          </w:p>
        </w:tc>
        <w:tc>
          <w:tcPr>
            <w:tcW w:w="2835" w:type="dxa"/>
            <w:vAlign w:val="center"/>
          </w:tcPr>
          <w:p w14:paraId="58716649">
            <w:pPr>
              <w:widowControl/>
              <w:rPr>
                <w:rFonts w:ascii="宋体" w:hAnsi="宋体" w:cs="宋体"/>
                <w:color w:val="000000"/>
                <w:kern w:val="0"/>
                <w:sz w:val="20"/>
                <w:szCs w:val="20"/>
              </w:rPr>
            </w:pPr>
            <w:r>
              <w:rPr>
                <w:rFonts w:hint="eastAsia" w:ascii="宋体" w:hAnsi="宋体" w:cs="宋体"/>
                <w:color w:val="000000"/>
                <w:kern w:val="0"/>
                <w:sz w:val="20"/>
                <w:szCs w:val="20"/>
              </w:rPr>
              <w:t>其他户口项目变更更正等</w:t>
            </w:r>
          </w:p>
        </w:tc>
        <w:tc>
          <w:tcPr>
            <w:tcW w:w="7800" w:type="dxa"/>
            <w:vMerge w:val="continue"/>
            <w:vAlign w:val="center"/>
          </w:tcPr>
          <w:p w14:paraId="507FFBF1">
            <w:pPr>
              <w:widowControl/>
              <w:rPr>
                <w:rFonts w:ascii="宋体" w:hAnsi="宋体" w:cs="宋体"/>
                <w:color w:val="000000"/>
                <w:kern w:val="0"/>
                <w:sz w:val="20"/>
                <w:szCs w:val="20"/>
              </w:rPr>
            </w:pPr>
          </w:p>
        </w:tc>
        <w:tc>
          <w:tcPr>
            <w:tcW w:w="2558" w:type="dxa"/>
            <w:vMerge w:val="continue"/>
            <w:vAlign w:val="center"/>
          </w:tcPr>
          <w:p w14:paraId="79686213">
            <w:pPr>
              <w:widowControl/>
              <w:rPr>
                <w:rFonts w:ascii="宋体" w:hAnsi="宋体" w:cs="宋体"/>
                <w:color w:val="000000"/>
                <w:kern w:val="0"/>
                <w:sz w:val="20"/>
                <w:szCs w:val="20"/>
              </w:rPr>
            </w:pPr>
          </w:p>
        </w:tc>
      </w:tr>
      <w:tr w14:paraId="14A18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92" w:hRule="atLeast"/>
          <w:jc w:val="center"/>
        </w:trPr>
        <w:tc>
          <w:tcPr>
            <w:tcW w:w="810" w:type="dxa"/>
            <w:vMerge w:val="restart"/>
            <w:vAlign w:val="center"/>
          </w:tcPr>
          <w:p w14:paraId="2E372346">
            <w:pPr>
              <w:widowControl/>
              <w:jc w:val="center"/>
              <w:rPr>
                <w:rFonts w:ascii="宋体" w:hAnsi="宋体" w:cs="宋体"/>
                <w:color w:val="000000"/>
                <w:kern w:val="0"/>
                <w:sz w:val="20"/>
                <w:szCs w:val="20"/>
              </w:rPr>
            </w:pPr>
            <w:r>
              <w:rPr>
                <w:rFonts w:hint="eastAsia" w:ascii="宋体" w:hAnsi="宋体" w:cs="宋体"/>
                <w:color w:val="000000"/>
                <w:kern w:val="0"/>
                <w:sz w:val="20"/>
                <w:szCs w:val="20"/>
              </w:rPr>
              <w:t>市公</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安局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（禁毒）</w:t>
            </w:r>
          </w:p>
        </w:tc>
        <w:tc>
          <w:tcPr>
            <w:tcW w:w="570" w:type="dxa"/>
            <w:vAlign w:val="center"/>
          </w:tcPr>
          <w:p w14:paraId="6F8D5448">
            <w:pPr>
              <w:widowControl/>
              <w:jc w:val="center"/>
              <w:rPr>
                <w:rFonts w:ascii="宋体" w:hAnsi="宋体" w:cs="宋体"/>
                <w:color w:val="000000"/>
                <w:kern w:val="0"/>
                <w:sz w:val="20"/>
                <w:szCs w:val="20"/>
              </w:rPr>
            </w:pPr>
            <w:r>
              <w:rPr>
                <w:rFonts w:hint="eastAsia" w:ascii="宋体" w:hAnsi="宋体" w:cs="宋体"/>
                <w:color w:val="000000"/>
                <w:kern w:val="0"/>
                <w:sz w:val="20"/>
                <w:szCs w:val="20"/>
              </w:rPr>
              <w:t>57</w:t>
            </w:r>
          </w:p>
        </w:tc>
        <w:tc>
          <w:tcPr>
            <w:tcW w:w="2835" w:type="dxa"/>
            <w:vAlign w:val="center"/>
          </w:tcPr>
          <w:p w14:paraId="35D9F5CB">
            <w:pPr>
              <w:widowControl/>
              <w:rPr>
                <w:rFonts w:ascii="宋体" w:hAnsi="宋体" w:cs="宋体"/>
                <w:color w:val="000000"/>
                <w:kern w:val="0"/>
                <w:sz w:val="20"/>
                <w:szCs w:val="20"/>
              </w:rPr>
            </w:pPr>
            <w:r>
              <w:rPr>
                <w:rFonts w:hint="eastAsia" w:ascii="宋体" w:hAnsi="宋体" w:cs="宋体"/>
                <w:color w:val="000000"/>
                <w:kern w:val="0"/>
                <w:sz w:val="20"/>
                <w:szCs w:val="20"/>
              </w:rPr>
              <w:t>第一、二类易制毒化学品运输许可证明</w:t>
            </w:r>
          </w:p>
        </w:tc>
        <w:tc>
          <w:tcPr>
            <w:tcW w:w="7800" w:type="dxa"/>
            <w:vAlign w:val="center"/>
          </w:tcPr>
          <w:p w14:paraId="44E9B2D5">
            <w:pPr>
              <w:widowControl/>
              <w:rPr>
                <w:rFonts w:ascii="宋体" w:hAnsi="宋体" w:cs="宋体"/>
                <w:color w:val="000000"/>
                <w:kern w:val="0"/>
                <w:sz w:val="20"/>
                <w:szCs w:val="20"/>
              </w:rPr>
            </w:pPr>
            <w:r>
              <w:rPr>
                <w:rFonts w:hint="eastAsia" w:ascii="宋体" w:hAnsi="宋体" w:cs="宋体"/>
                <w:color w:val="000000"/>
                <w:kern w:val="0"/>
                <w:sz w:val="20"/>
                <w:szCs w:val="20"/>
              </w:rPr>
              <w:t>①身份证原件②营业执照</w:t>
            </w:r>
          </w:p>
        </w:tc>
        <w:tc>
          <w:tcPr>
            <w:tcW w:w="2558" w:type="dxa"/>
            <w:vAlign w:val="center"/>
          </w:tcPr>
          <w:p w14:paraId="106E7ECB">
            <w:pPr>
              <w:widowControl/>
              <w:rPr>
                <w:rFonts w:ascii="宋体" w:hAnsi="宋体" w:cs="宋体"/>
                <w:color w:val="000000"/>
                <w:kern w:val="0"/>
                <w:sz w:val="20"/>
                <w:szCs w:val="20"/>
              </w:rPr>
            </w:pPr>
            <w:r>
              <w:rPr>
                <w:rFonts w:hint="eastAsia" w:ascii="宋体" w:hAnsi="宋体" w:cs="宋体"/>
                <w:color w:val="000000"/>
                <w:kern w:val="0"/>
                <w:sz w:val="20"/>
                <w:szCs w:val="20"/>
              </w:rPr>
              <w:t>通过内部核查和网络核查方式办理</w:t>
            </w:r>
          </w:p>
        </w:tc>
      </w:tr>
      <w:tr w14:paraId="32003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92" w:hRule="atLeast"/>
          <w:jc w:val="center"/>
        </w:trPr>
        <w:tc>
          <w:tcPr>
            <w:tcW w:w="810" w:type="dxa"/>
            <w:vMerge w:val="continue"/>
            <w:vAlign w:val="center"/>
          </w:tcPr>
          <w:p w14:paraId="521A0555">
            <w:pPr>
              <w:widowControl/>
              <w:jc w:val="center"/>
              <w:rPr>
                <w:rFonts w:ascii="宋体" w:hAnsi="宋体" w:cs="宋体"/>
                <w:color w:val="000000"/>
                <w:kern w:val="0"/>
                <w:sz w:val="20"/>
                <w:szCs w:val="20"/>
              </w:rPr>
            </w:pPr>
          </w:p>
        </w:tc>
        <w:tc>
          <w:tcPr>
            <w:tcW w:w="570" w:type="dxa"/>
            <w:vAlign w:val="center"/>
          </w:tcPr>
          <w:p w14:paraId="6BE07F06">
            <w:pPr>
              <w:widowControl/>
              <w:jc w:val="center"/>
              <w:rPr>
                <w:rFonts w:ascii="宋体" w:hAnsi="宋体" w:cs="宋体"/>
                <w:color w:val="000000"/>
                <w:kern w:val="0"/>
                <w:sz w:val="20"/>
                <w:szCs w:val="20"/>
              </w:rPr>
            </w:pPr>
            <w:r>
              <w:rPr>
                <w:rFonts w:hint="eastAsia" w:ascii="宋体" w:hAnsi="宋体" w:cs="宋体"/>
                <w:color w:val="000000"/>
                <w:kern w:val="0"/>
                <w:sz w:val="20"/>
                <w:szCs w:val="20"/>
              </w:rPr>
              <w:t>58</w:t>
            </w:r>
          </w:p>
        </w:tc>
        <w:tc>
          <w:tcPr>
            <w:tcW w:w="2835" w:type="dxa"/>
            <w:vAlign w:val="center"/>
          </w:tcPr>
          <w:p w14:paraId="4CCA0DD0">
            <w:pPr>
              <w:widowControl/>
              <w:rPr>
                <w:rFonts w:ascii="宋体" w:hAnsi="宋体" w:cs="宋体"/>
                <w:color w:val="000000"/>
                <w:kern w:val="0"/>
                <w:sz w:val="20"/>
                <w:szCs w:val="20"/>
              </w:rPr>
            </w:pPr>
            <w:r>
              <w:rPr>
                <w:rFonts w:hint="eastAsia" w:ascii="宋体" w:hAnsi="宋体" w:cs="宋体"/>
                <w:color w:val="000000"/>
                <w:kern w:val="0"/>
                <w:sz w:val="20"/>
                <w:szCs w:val="20"/>
              </w:rPr>
              <w:t>第二、三类易制毒化学品购买备案证明</w:t>
            </w:r>
          </w:p>
        </w:tc>
        <w:tc>
          <w:tcPr>
            <w:tcW w:w="7800" w:type="dxa"/>
            <w:vAlign w:val="center"/>
          </w:tcPr>
          <w:p w14:paraId="1F09A472">
            <w:pPr>
              <w:widowControl/>
              <w:rPr>
                <w:rFonts w:ascii="宋体" w:hAnsi="宋体" w:cs="宋体"/>
                <w:color w:val="000000"/>
                <w:kern w:val="0"/>
                <w:sz w:val="20"/>
                <w:szCs w:val="20"/>
              </w:rPr>
            </w:pPr>
            <w:r>
              <w:rPr>
                <w:rFonts w:hint="eastAsia" w:ascii="宋体" w:hAnsi="宋体" w:cs="宋体"/>
                <w:color w:val="000000"/>
                <w:kern w:val="0"/>
                <w:sz w:val="20"/>
                <w:szCs w:val="20"/>
              </w:rPr>
              <w:t>①身份证原件②营业执照③使用说明</w:t>
            </w:r>
          </w:p>
        </w:tc>
        <w:tc>
          <w:tcPr>
            <w:tcW w:w="2558" w:type="dxa"/>
            <w:vAlign w:val="center"/>
          </w:tcPr>
          <w:p w14:paraId="25B7AC62">
            <w:pPr>
              <w:widowControl/>
              <w:rPr>
                <w:rFonts w:ascii="宋体" w:hAnsi="宋体" w:cs="宋体"/>
                <w:color w:val="000000"/>
                <w:kern w:val="0"/>
                <w:sz w:val="20"/>
                <w:szCs w:val="20"/>
              </w:rPr>
            </w:pPr>
            <w:r>
              <w:rPr>
                <w:rFonts w:hint="eastAsia" w:ascii="宋体" w:hAnsi="宋体" w:cs="宋体"/>
                <w:color w:val="000000"/>
                <w:kern w:val="0"/>
                <w:sz w:val="20"/>
                <w:szCs w:val="20"/>
              </w:rPr>
              <w:t>通过内部核查和网络核查方式办理</w:t>
            </w:r>
          </w:p>
        </w:tc>
      </w:tr>
      <w:tr w14:paraId="40043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92" w:hRule="atLeast"/>
          <w:jc w:val="center"/>
        </w:trPr>
        <w:tc>
          <w:tcPr>
            <w:tcW w:w="810" w:type="dxa"/>
            <w:vMerge w:val="continue"/>
            <w:vAlign w:val="center"/>
          </w:tcPr>
          <w:p w14:paraId="7EB1ED4B">
            <w:pPr>
              <w:widowControl/>
              <w:jc w:val="center"/>
              <w:rPr>
                <w:rFonts w:ascii="宋体" w:hAnsi="宋体" w:cs="宋体"/>
                <w:color w:val="000000"/>
                <w:kern w:val="0"/>
                <w:sz w:val="20"/>
                <w:szCs w:val="20"/>
              </w:rPr>
            </w:pPr>
          </w:p>
        </w:tc>
        <w:tc>
          <w:tcPr>
            <w:tcW w:w="570" w:type="dxa"/>
            <w:vAlign w:val="center"/>
          </w:tcPr>
          <w:p w14:paraId="6E8BE5C3">
            <w:pPr>
              <w:widowControl/>
              <w:jc w:val="center"/>
              <w:rPr>
                <w:rFonts w:ascii="宋体" w:hAnsi="宋体" w:cs="宋体"/>
                <w:color w:val="000000"/>
                <w:kern w:val="0"/>
                <w:sz w:val="20"/>
                <w:szCs w:val="20"/>
              </w:rPr>
            </w:pPr>
            <w:r>
              <w:rPr>
                <w:rFonts w:hint="eastAsia" w:ascii="宋体" w:hAnsi="宋体" w:cs="宋体"/>
                <w:color w:val="000000"/>
                <w:kern w:val="0"/>
                <w:sz w:val="20"/>
                <w:szCs w:val="20"/>
              </w:rPr>
              <w:t>59</w:t>
            </w:r>
          </w:p>
        </w:tc>
        <w:tc>
          <w:tcPr>
            <w:tcW w:w="2835" w:type="dxa"/>
            <w:vAlign w:val="center"/>
          </w:tcPr>
          <w:p w14:paraId="75E23C74">
            <w:pPr>
              <w:widowControl/>
              <w:rPr>
                <w:rFonts w:ascii="宋体" w:hAnsi="宋体" w:cs="宋体"/>
                <w:color w:val="000000"/>
                <w:kern w:val="0"/>
                <w:sz w:val="20"/>
                <w:szCs w:val="20"/>
              </w:rPr>
            </w:pPr>
            <w:r>
              <w:rPr>
                <w:rFonts w:hint="eastAsia" w:ascii="宋体" w:hAnsi="宋体" w:cs="宋体"/>
                <w:color w:val="000000"/>
                <w:kern w:val="0"/>
                <w:sz w:val="20"/>
                <w:szCs w:val="20"/>
              </w:rPr>
              <w:t>第三类易制毒化学品运输备案证明</w:t>
            </w:r>
          </w:p>
        </w:tc>
        <w:tc>
          <w:tcPr>
            <w:tcW w:w="7800" w:type="dxa"/>
            <w:vAlign w:val="center"/>
          </w:tcPr>
          <w:p w14:paraId="5D4998F5">
            <w:pPr>
              <w:widowControl/>
              <w:rPr>
                <w:rFonts w:ascii="宋体" w:hAnsi="宋体" w:cs="宋体"/>
                <w:color w:val="000000"/>
                <w:kern w:val="0"/>
                <w:sz w:val="20"/>
                <w:szCs w:val="20"/>
              </w:rPr>
            </w:pPr>
            <w:r>
              <w:rPr>
                <w:rFonts w:hint="eastAsia" w:ascii="宋体" w:hAnsi="宋体" w:cs="宋体"/>
                <w:color w:val="000000"/>
                <w:kern w:val="0"/>
                <w:sz w:val="20"/>
                <w:szCs w:val="20"/>
              </w:rPr>
              <w:t>①营业执照</w:t>
            </w:r>
          </w:p>
        </w:tc>
        <w:tc>
          <w:tcPr>
            <w:tcW w:w="2558" w:type="dxa"/>
            <w:vAlign w:val="center"/>
          </w:tcPr>
          <w:p w14:paraId="2B97CBFF">
            <w:pPr>
              <w:widowControl/>
              <w:rPr>
                <w:rFonts w:ascii="宋体" w:hAnsi="宋体" w:cs="宋体"/>
                <w:color w:val="000000"/>
                <w:kern w:val="0"/>
                <w:sz w:val="20"/>
                <w:szCs w:val="20"/>
              </w:rPr>
            </w:pPr>
            <w:r>
              <w:rPr>
                <w:rFonts w:hint="eastAsia" w:ascii="宋体" w:hAnsi="宋体" w:cs="宋体"/>
                <w:color w:val="000000"/>
                <w:kern w:val="0"/>
                <w:sz w:val="20"/>
                <w:szCs w:val="20"/>
              </w:rPr>
              <w:t>通过网络核查</w:t>
            </w:r>
          </w:p>
        </w:tc>
      </w:tr>
      <w:tr w14:paraId="71DFC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92" w:hRule="atLeast"/>
          <w:jc w:val="center"/>
        </w:trPr>
        <w:tc>
          <w:tcPr>
            <w:tcW w:w="810" w:type="dxa"/>
            <w:vMerge w:val="continue"/>
            <w:vAlign w:val="center"/>
          </w:tcPr>
          <w:p w14:paraId="422633AC">
            <w:pPr>
              <w:widowControl/>
              <w:jc w:val="center"/>
              <w:rPr>
                <w:rFonts w:ascii="宋体" w:hAnsi="宋体" w:cs="宋体"/>
                <w:color w:val="000000"/>
                <w:kern w:val="0"/>
                <w:sz w:val="20"/>
                <w:szCs w:val="20"/>
              </w:rPr>
            </w:pPr>
          </w:p>
        </w:tc>
        <w:tc>
          <w:tcPr>
            <w:tcW w:w="570" w:type="dxa"/>
            <w:vAlign w:val="center"/>
          </w:tcPr>
          <w:p w14:paraId="4D4A1AA4">
            <w:pPr>
              <w:widowControl/>
              <w:jc w:val="center"/>
              <w:rPr>
                <w:rFonts w:ascii="宋体" w:hAnsi="宋体" w:cs="宋体"/>
                <w:color w:val="000000"/>
                <w:kern w:val="0"/>
                <w:sz w:val="20"/>
                <w:szCs w:val="20"/>
              </w:rPr>
            </w:pPr>
            <w:r>
              <w:rPr>
                <w:rFonts w:hint="eastAsia" w:ascii="宋体" w:hAnsi="宋体" w:cs="宋体"/>
                <w:color w:val="000000"/>
                <w:kern w:val="0"/>
                <w:sz w:val="20"/>
                <w:szCs w:val="20"/>
              </w:rPr>
              <w:t>60</w:t>
            </w:r>
          </w:p>
        </w:tc>
        <w:tc>
          <w:tcPr>
            <w:tcW w:w="2835" w:type="dxa"/>
            <w:vAlign w:val="center"/>
          </w:tcPr>
          <w:p w14:paraId="44E01937">
            <w:pPr>
              <w:widowControl/>
              <w:rPr>
                <w:rFonts w:ascii="宋体" w:hAnsi="宋体" w:cs="宋体"/>
                <w:color w:val="000000"/>
                <w:kern w:val="0"/>
                <w:sz w:val="20"/>
                <w:szCs w:val="20"/>
              </w:rPr>
            </w:pPr>
            <w:r>
              <w:rPr>
                <w:rFonts w:hint="eastAsia" w:ascii="宋体" w:hAnsi="宋体" w:cs="宋体"/>
                <w:color w:val="000000"/>
                <w:kern w:val="0"/>
                <w:sz w:val="20"/>
                <w:szCs w:val="20"/>
              </w:rPr>
              <w:t>第一类易制毒化学品购买备案证明</w:t>
            </w:r>
          </w:p>
        </w:tc>
        <w:tc>
          <w:tcPr>
            <w:tcW w:w="7800" w:type="dxa"/>
            <w:vMerge w:val="restart"/>
            <w:vAlign w:val="center"/>
          </w:tcPr>
          <w:p w14:paraId="3BAC57CA">
            <w:pPr>
              <w:widowControl/>
              <w:rPr>
                <w:rFonts w:ascii="宋体" w:hAnsi="宋体" w:cs="宋体"/>
                <w:color w:val="000000"/>
                <w:kern w:val="0"/>
                <w:sz w:val="20"/>
                <w:szCs w:val="20"/>
              </w:rPr>
            </w:pPr>
            <w:r>
              <w:rPr>
                <w:rFonts w:hint="eastAsia" w:ascii="宋体" w:hAnsi="宋体" w:cs="宋体"/>
                <w:color w:val="000000"/>
                <w:kern w:val="0"/>
                <w:sz w:val="20"/>
                <w:szCs w:val="20"/>
              </w:rPr>
              <w:t>①年度报告事项</w:t>
            </w:r>
          </w:p>
        </w:tc>
        <w:tc>
          <w:tcPr>
            <w:tcW w:w="2558" w:type="dxa"/>
            <w:vMerge w:val="restart"/>
            <w:vAlign w:val="center"/>
          </w:tcPr>
          <w:p w14:paraId="37F77A6B">
            <w:pPr>
              <w:widowControl/>
              <w:rPr>
                <w:rFonts w:ascii="宋体" w:hAnsi="宋体" w:cs="宋体"/>
                <w:color w:val="000000"/>
                <w:kern w:val="0"/>
                <w:sz w:val="20"/>
                <w:szCs w:val="20"/>
              </w:rPr>
            </w:pPr>
            <w:r>
              <w:rPr>
                <w:rFonts w:hint="eastAsia" w:ascii="宋体" w:hAnsi="宋体" w:cs="宋体"/>
                <w:color w:val="000000"/>
                <w:kern w:val="0"/>
                <w:sz w:val="20"/>
                <w:szCs w:val="20"/>
              </w:rPr>
              <w:t>通过申请人承诺办理</w:t>
            </w:r>
          </w:p>
        </w:tc>
      </w:tr>
      <w:tr w14:paraId="3A0AD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92" w:hRule="atLeast"/>
          <w:jc w:val="center"/>
        </w:trPr>
        <w:tc>
          <w:tcPr>
            <w:tcW w:w="810" w:type="dxa"/>
            <w:vMerge w:val="continue"/>
            <w:vAlign w:val="center"/>
          </w:tcPr>
          <w:p w14:paraId="61FCEA06">
            <w:pPr>
              <w:widowControl/>
              <w:jc w:val="center"/>
              <w:rPr>
                <w:rFonts w:ascii="宋体" w:hAnsi="宋体" w:cs="宋体"/>
                <w:color w:val="000000"/>
                <w:kern w:val="0"/>
                <w:sz w:val="20"/>
                <w:szCs w:val="20"/>
              </w:rPr>
            </w:pPr>
          </w:p>
        </w:tc>
        <w:tc>
          <w:tcPr>
            <w:tcW w:w="570" w:type="dxa"/>
            <w:vAlign w:val="center"/>
          </w:tcPr>
          <w:p w14:paraId="37D73D23">
            <w:pPr>
              <w:widowControl/>
              <w:jc w:val="center"/>
              <w:rPr>
                <w:rFonts w:ascii="宋体" w:hAnsi="宋体" w:cs="宋体"/>
                <w:color w:val="000000"/>
                <w:kern w:val="0"/>
                <w:sz w:val="20"/>
                <w:szCs w:val="20"/>
              </w:rPr>
            </w:pPr>
            <w:r>
              <w:rPr>
                <w:rFonts w:hint="eastAsia" w:ascii="宋体" w:hAnsi="宋体" w:cs="宋体"/>
                <w:color w:val="000000"/>
                <w:kern w:val="0"/>
                <w:sz w:val="20"/>
                <w:szCs w:val="20"/>
              </w:rPr>
              <w:t>61</w:t>
            </w:r>
          </w:p>
        </w:tc>
        <w:tc>
          <w:tcPr>
            <w:tcW w:w="2835" w:type="dxa"/>
            <w:vAlign w:val="center"/>
          </w:tcPr>
          <w:p w14:paraId="2D14AF57">
            <w:pPr>
              <w:widowControl/>
              <w:rPr>
                <w:rFonts w:ascii="宋体" w:hAnsi="宋体" w:cs="宋体"/>
                <w:color w:val="000000"/>
                <w:kern w:val="0"/>
                <w:sz w:val="20"/>
                <w:szCs w:val="20"/>
              </w:rPr>
            </w:pPr>
            <w:r>
              <w:rPr>
                <w:rFonts w:hint="eastAsia" w:ascii="宋体" w:hAnsi="宋体" w:cs="宋体"/>
                <w:color w:val="000000"/>
                <w:kern w:val="0"/>
                <w:sz w:val="20"/>
                <w:szCs w:val="20"/>
              </w:rPr>
              <w:t>第三类易制毒化学品运输备案证明</w:t>
            </w:r>
          </w:p>
        </w:tc>
        <w:tc>
          <w:tcPr>
            <w:tcW w:w="7800" w:type="dxa"/>
            <w:vMerge w:val="continue"/>
            <w:vAlign w:val="center"/>
          </w:tcPr>
          <w:p w14:paraId="716ACF56">
            <w:pPr>
              <w:widowControl/>
              <w:rPr>
                <w:rFonts w:ascii="宋体" w:hAnsi="宋体" w:cs="宋体"/>
                <w:color w:val="000000"/>
                <w:kern w:val="0"/>
                <w:sz w:val="20"/>
                <w:szCs w:val="20"/>
              </w:rPr>
            </w:pPr>
          </w:p>
        </w:tc>
        <w:tc>
          <w:tcPr>
            <w:tcW w:w="2558" w:type="dxa"/>
            <w:vMerge w:val="continue"/>
            <w:vAlign w:val="center"/>
          </w:tcPr>
          <w:p w14:paraId="1F20FFCA">
            <w:pPr>
              <w:widowControl/>
              <w:rPr>
                <w:rFonts w:ascii="宋体" w:hAnsi="宋体" w:cs="宋体"/>
                <w:color w:val="000000"/>
                <w:kern w:val="0"/>
                <w:sz w:val="20"/>
                <w:szCs w:val="20"/>
              </w:rPr>
            </w:pPr>
          </w:p>
        </w:tc>
      </w:tr>
      <w:tr w14:paraId="7BA51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92" w:hRule="atLeast"/>
          <w:jc w:val="center"/>
        </w:trPr>
        <w:tc>
          <w:tcPr>
            <w:tcW w:w="810" w:type="dxa"/>
            <w:vMerge w:val="continue"/>
            <w:vAlign w:val="center"/>
          </w:tcPr>
          <w:p w14:paraId="26DC019A">
            <w:pPr>
              <w:widowControl/>
              <w:jc w:val="center"/>
              <w:rPr>
                <w:rFonts w:ascii="宋体" w:hAnsi="宋体" w:cs="宋体"/>
                <w:color w:val="000000"/>
                <w:kern w:val="0"/>
                <w:sz w:val="20"/>
                <w:szCs w:val="20"/>
              </w:rPr>
            </w:pPr>
          </w:p>
        </w:tc>
        <w:tc>
          <w:tcPr>
            <w:tcW w:w="570" w:type="dxa"/>
            <w:vAlign w:val="center"/>
          </w:tcPr>
          <w:p w14:paraId="446E32FA">
            <w:pPr>
              <w:widowControl/>
              <w:jc w:val="center"/>
              <w:rPr>
                <w:rFonts w:ascii="宋体" w:hAnsi="宋体" w:cs="宋体"/>
                <w:color w:val="000000"/>
                <w:kern w:val="0"/>
                <w:sz w:val="20"/>
                <w:szCs w:val="20"/>
              </w:rPr>
            </w:pPr>
            <w:r>
              <w:rPr>
                <w:rFonts w:hint="eastAsia" w:ascii="宋体" w:hAnsi="宋体" w:cs="宋体"/>
                <w:color w:val="000000"/>
                <w:kern w:val="0"/>
                <w:sz w:val="20"/>
                <w:szCs w:val="20"/>
              </w:rPr>
              <w:t>62</w:t>
            </w:r>
          </w:p>
        </w:tc>
        <w:tc>
          <w:tcPr>
            <w:tcW w:w="2835" w:type="dxa"/>
            <w:vAlign w:val="center"/>
          </w:tcPr>
          <w:p w14:paraId="0CB3DAE6">
            <w:pPr>
              <w:widowControl/>
              <w:rPr>
                <w:rFonts w:ascii="宋体" w:hAnsi="宋体" w:cs="宋体"/>
                <w:color w:val="000000"/>
                <w:kern w:val="0"/>
                <w:sz w:val="20"/>
                <w:szCs w:val="20"/>
              </w:rPr>
            </w:pPr>
            <w:r>
              <w:rPr>
                <w:rFonts w:hint="eastAsia" w:ascii="宋体" w:hAnsi="宋体" w:cs="宋体"/>
                <w:color w:val="000000"/>
                <w:kern w:val="0"/>
                <w:sz w:val="20"/>
                <w:szCs w:val="20"/>
              </w:rPr>
              <w:t>第一、二类易制毒化学品运输许可证</w:t>
            </w:r>
          </w:p>
        </w:tc>
        <w:tc>
          <w:tcPr>
            <w:tcW w:w="7800" w:type="dxa"/>
            <w:vMerge w:val="continue"/>
            <w:vAlign w:val="center"/>
          </w:tcPr>
          <w:p w14:paraId="53839068">
            <w:pPr>
              <w:widowControl/>
              <w:rPr>
                <w:rFonts w:ascii="宋体" w:hAnsi="宋体" w:cs="宋体"/>
                <w:color w:val="000000"/>
                <w:kern w:val="0"/>
                <w:sz w:val="20"/>
                <w:szCs w:val="20"/>
              </w:rPr>
            </w:pPr>
          </w:p>
        </w:tc>
        <w:tc>
          <w:tcPr>
            <w:tcW w:w="2558" w:type="dxa"/>
            <w:vMerge w:val="continue"/>
            <w:vAlign w:val="center"/>
          </w:tcPr>
          <w:p w14:paraId="531F0094">
            <w:pPr>
              <w:widowControl/>
              <w:rPr>
                <w:rFonts w:ascii="宋体" w:hAnsi="宋体" w:cs="宋体"/>
                <w:color w:val="000000"/>
                <w:kern w:val="0"/>
                <w:sz w:val="20"/>
                <w:szCs w:val="20"/>
              </w:rPr>
            </w:pPr>
          </w:p>
        </w:tc>
      </w:tr>
      <w:tr w14:paraId="24ABF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2051" w:hRule="atLeast"/>
          <w:jc w:val="center"/>
        </w:trPr>
        <w:tc>
          <w:tcPr>
            <w:tcW w:w="810" w:type="dxa"/>
            <w:vAlign w:val="center"/>
          </w:tcPr>
          <w:p w14:paraId="62227DDD">
            <w:pPr>
              <w:widowControl/>
              <w:jc w:val="center"/>
              <w:rPr>
                <w:rFonts w:ascii="宋体" w:hAnsi="宋体" w:cs="宋体"/>
                <w:color w:val="000000"/>
                <w:kern w:val="0"/>
                <w:sz w:val="20"/>
                <w:szCs w:val="20"/>
              </w:rPr>
            </w:pPr>
            <w:r>
              <w:rPr>
                <w:rFonts w:hint="eastAsia" w:ascii="宋体" w:hAnsi="宋体" w:cs="宋体"/>
                <w:color w:val="000000"/>
                <w:kern w:val="0"/>
                <w:sz w:val="20"/>
                <w:szCs w:val="20"/>
              </w:rPr>
              <w:t>市公</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安局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（网安）</w:t>
            </w:r>
          </w:p>
        </w:tc>
        <w:tc>
          <w:tcPr>
            <w:tcW w:w="570" w:type="dxa"/>
            <w:vAlign w:val="center"/>
          </w:tcPr>
          <w:p w14:paraId="188EB58B">
            <w:pPr>
              <w:widowControl/>
              <w:jc w:val="center"/>
              <w:rPr>
                <w:rFonts w:ascii="宋体" w:hAnsi="宋体" w:cs="宋体"/>
                <w:color w:val="000000"/>
                <w:kern w:val="0"/>
                <w:sz w:val="20"/>
                <w:szCs w:val="20"/>
              </w:rPr>
            </w:pPr>
            <w:r>
              <w:rPr>
                <w:rFonts w:hint="eastAsia" w:ascii="宋体" w:hAnsi="宋体" w:cs="宋体"/>
                <w:color w:val="000000"/>
                <w:kern w:val="0"/>
                <w:sz w:val="20"/>
                <w:szCs w:val="20"/>
              </w:rPr>
              <w:t>63</w:t>
            </w:r>
          </w:p>
        </w:tc>
        <w:tc>
          <w:tcPr>
            <w:tcW w:w="2835" w:type="dxa"/>
            <w:vAlign w:val="center"/>
          </w:tcPr>
          <w:p w14:paraId="787EA6B3">
            <w:pPr>
              <w:widowControl/>
              <w:rPr>
                <w:rFonts w:ascii="宋体" w:hAnsi="宋体" w:cs="宋体"/>
                <w:color w:val="000000"/>
                <w:kern w:val="0"/>
                <w:sz w:val="20"/>
                <w:szCs w:val="20"/>
              </w:rPr>
            </w:pPr>
            <w:r>
              <w:rPr>
                <w:rFonts w:hint="eastAsia" w:ascii="宋体" w:hAnsi="宋体" w:cs="宋体"/>
                <w:color w:val="000000"/>
                <w:kern w:val="0"/>
                <w:sz w:val="20"/>
                <w:szCs w:val="20"/>
              </w:rPr>
              <w:t>互联网上网服务营业场所信息安全审核</w:t>
            </w:r>
          </w:p>
        </w:tc>
        <w:tc>
          <w:tcPr>
            <w:tcW w:w="7800" w:type="dxa"/>
            <w:vAlign w:val="center"/>
          </w:tcPr>
          <w:p w14:paraId="2B126717">
            <w:pPr>
              <w:widowControl/>
              <w:rPr>
                <w:rFonts w:ascii="宋体" w:hAnsi="宋体" w:cs="宋体"/>
                <w:color w:val="000000"/>
                <w:kern w:val="0"/>
                <w:sz w:val="20"/>
                <w:szCs w:val="20"/>
              </w:rPr>
            </w:pPr>
            <w:r>
              <w:rPr>
                <w:rFonts w:hint="eastAsia" w:ascii="宋体" w:hAnsi="宋体" w:cs="宋体"/>
                <w:color w:val="000000"/>
                <w:kern w:val="0"/>
                <w:sz w:val="20"/>
                <w:szCs w:val="20"/>
              </w:rPr>
              <w:t>①《互联网上网服务营业场所申请登记表》②法定代表人身份复印件、营业场地地理位置方位图、平面分布图、网络拓扑图、IP对照表、监控分布图③公安机关安全管理软件安装证明④工商营业执照⑤变更营业场所地址（需要提供文化部门同意筹建通知书和原地址的营业执照副本复印件）、⑥变更法人代表（需要增加提供原法人代表的营业执照副本复印件）</w:t>
            </w:r>
          </w:p>
        </w:tc>
        <w:tc>
          <w:tcPr>
            <w:tcW w:w="2558" w:type="dxa"/>
            <w:vAlign w:val="center"/>
          </w:tcPr>
          <w:p w14:paraId="22E51072">
            <w:pPr>
              <w:widowControl/>
              <w:rPr>
                <w:rFonts w:ascii="宋体" w:hAnsi="宋体" w:cs="宋体"/>
                <w:color w:val="000000"/>
                <w:kern w:val="0"/>
                <w:sz w:val="20"/>
                <w:szCs w:val="20"/>
              </w:rPr>
            </w:pPr>
            <w:r>
              <w:rPr>
                <w:rFonts w:hint="eastAsia" w:ascii="宋体" w:hAnsi="宋体" w:cs="宋体"/>
                <w:color w:val="000000"/>
                <w:kern w:val="0"/>
                <w:sz w:val="20"/>
                <w:szCs w:val="20"/>
              </w:rPr>
              <w:t>通过内部核查和主动核查办理（仅需提供县级以上文化行政部门颁发的同意筹建批准文件）</w:t>
            </w:r>
          </w:p>
        </w:tc>
      </w:tr>
      <w:tr w14:paraId="4A45C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92" w:hRule="atLeast"/>
          <w:jc w:val="center"/>
        </w:trPr>
        <w:tc>
          <w:tcPr>
            <w:tcW w:w="810" w:type="dxa"/>
            <w:vMerge w:val="restart"/>
            <w:vAlign w:val="center"/>
          </w:tcPr>
          <w:p w14:paraId="45429E9F">
            <w:pPr>
              <w:widowControl/>
              <w:jc w:val="center"/>
              <w:rPr>
                <w:rFonts w:ascii="宋体" w:hAnsi="宋体" w:cs="宋体"/>
                <w:color w:val="000000"/>
                <w:kern w:val="0"/>
                <w:sz w:val="20"/>
                <w:szCs w:val="20"/>
              </w:rPr>
            </w:pPr>
            <w:r>
              <w:rPr>
                <w:rFonts w:hint="eastAsia" w:ascii="宋体" w:hAnsi="宋体" w:cs="宋体"/>
                <w:color w:val="000000"/>
                <w:kern w:val="0"/>
                <w:sz w:val="20"/>
                <w:szCs w:val="20"/>
              </w:rPr>
              <w:t>市人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社局</w:t>
            </w:r>
          </w:p>
        </w:tc>
        <w:tc>
          <w:tcPr>
            <w:tcW w:w="570" w:type="dxa"/>
            <w:vAlign w:val="center"/>
          </w:tcPr>
          <w:p w14:paraId="7CFAF3F9">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2835" w:type="dxa"/>
            <w:vAlign w:val="center"/>
          </w:tcPr>
          <w:p w14:paraId="78C0A4E5">
            <w:pPr>
              <w:widowControl/>
              <w:rPr>
                <w:rFonts w:ascii="宋体" w:hAnsi="宋体" w:cs="宋体"/>
                <w:color w:val="000000"/>
                <w:kern w:val="0"/>
                <w:sz w:val="20"/>
                <w:szCs w:val="20"/>
              </w:rPr>
            </w:pPr>
            <w:r>
              <w:rPr>
                <w:rFonts w:hint="eastAsia" w:ascii="宋体" w:hAnsi="宋体" w:cs="宋体"/>
                <w:color w:val="000000"/>
                <w:kern w:val="0"/>
                <w:sz w:val="20"/>
                <w:szCs w:val="20"/>
              </w:rPr>
              <w:t>办理社会保险登记证</w:t>
            </w:r>
          </w:p>
        </w:tc>
        <w:tc>
          <w:tcPr>
            <w:tcW w:w="7800" w:type="dxa"/>
            <w:vAlign w:val="center"/>
          </w:tcPr>
          <w:p w14:paraId="11926E47">
            <w:pPr>
              <w:widowControl/>
              <w:rPr>
                <w:rFonts w:ascii="宋体" w:hAnsi="宋体" w:cs="宋体"/>
                <w:color w:val="000000"/>
                <w:kern w:val="0"/>
                <w:sz w:val="20"/>
                <w:szCs w:val="20"/>
              </w:rPr>
            </w:pPr>
            <w:r>
              <w:rPr>
                <w:rFonts w:hint="eastAsia" w:ascii="宋体" w:hAnsi="宋体" w:cs="宋体"/>
                <w:color w:val="000000"/>
                <w:kern w:val="0"/>
                <w:sz w:val="20"/>
                <w:szCs w:val="20"/>
              </w:rPr>
              <w:t>①单位成立批文②单位法人身份证复印件</w:t>
            </w:r>
          </w:p>
        </w:tc>
        <w:tc>
          <w:tcPr>
            <w:tcW w:w="2558" w:type="dxa"/>
            <w:vAlign w:val="center"/>
          </w:tcPr>
          <w:p w14:paraId="227C199C">
            <w:pPr>
              <w:widowControl/>
              <w:rPr>
                <w:rFonts w:ascii="宋体" w:hAnsi="宋体" w:cs="宋体"/>
                <w:color w:val="000000"/>
                <w:kern w:val="0"/>
                <w:sz w:val="20"/>
                <w:szCs w:val="20"/>
              </w:rPr>
            </w:pPr>
            <w:r>
              <w:rPr>
                <w:rFonts w:hint="eastAsia" w:ascii="宋体" w:hAnsi="宋体" w:cs="宋体"/>
                <w:color w:val="000000"/>
                <w:kern w:val="0"/>
                <w:sz w:val="20"/>
                <w:szCs w:val="20"/>
              </w:rPr>
              <w:t>通过内部核查和网络核查办理</w:t>
            </w:r>
          </w:p>
        </w:tc>
      </w:tr>
      <w:tr w14:paraId="00418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92" w:hRule="atLeast"/>
          <w:jc w:val="center"/>
        </w:trPr>
        <w:tc>
          <w:tcPr>
            <w:tcW w:w="810" w:type="dxa"/>
            <w:vMerge w:val="continue"/>
            <w:vAlign w:val="center"/>
          </w:tcPr>
          <w:p w14:paraId="4D7F7DF4">
            <w:pPr>
              <w:widowControl/>
              <w:jc w:val="center"/>
              <w:rPr>
                <w:rFonts w:ascii="宋体" w:hAnsi="宋体" w:cs="宋体"/>
                <w:color w:val="000000"/>
                <w:kern w:val="0"/>
                <w:sz w:val="20"/>
                <w:szCs w:val="20"/>
              </w:rPr>
            </w:pPr>
          </w:p>
        </w:tc>
        <w:tc>
          <w:tcPr>
            <w:tcW w:w="570" w:type="dxa"/>
            <w:vAlign w:val="center"/>
          </w:tcPr>
          <w:p w14:paraId="7187BDB7">
            <w:pPr>
              <w:widowControl/>
              <w:jc w:val="center"/>
              <w:rPr>
                <w:rFonts w:ascii="宋体" w:hAnsi="宋体" w:cs="宋体"/>
                <w:color w:val="000000"/>
                <w:kern w:val="0"/>
                <w:sz w:val="20"/>
                <w:szCs w:val="20"/>
              </w:rPr>
            </w:pPr>
            <w:r>
              <w:rPr>
                <w:rFonts w:hint="eastAsia" w:ascii="宋体" w:hAnsi="宋体" w:cs="宋体"/>
                <w:color w:val="000000"/>
                <w:kern w:val="0"/>
                <w:sz w:val="20"/>
                <w:szCs w:val="20"/>
              </w:rPr>
              <w:t>65</w:t>
            </w:r>
          </w:p>
        </w:tc>
        <w:tc>
          <w:tcPr>
            <w:tcW w:w="2835" w:type="dxa"/>
            <w:vAlign w:val="center"/>
          </w:tcPr>
          <w:p w14:paraId="721838F6">
            <w:pPr>
              <w:widowControl/>
              <w:rPr>
                <w:rFonts w:ascii="宋体" w:hAnsi="宋体" w:cs="宋体"/>
                <w:color w:val="000000"/>
                <w:kern w:val="0"/>
                <w:sz w:val="20"/>
                <w:szCs w:val="20"/>
              </w:rPr>
            </w:pPr>
            <w:r>
              <w:rPr>
                <w:rFonts w:hint="eastAsia" w:ascii="宋体" w:hAnsi="宋体" w:cs="宋体"/>
                <w:color w:val="000000"/>
                <w:kern w:val="0"/>
                <w:sz w:val="20"/>
                <w:szCs w:val="20"/>
              </w:rPr>
              <w:t>办理劳务派遣经营许可证</w:t>
            </w:r>
          </w:p>
        </w:tc>
        <w:tc>
          <w:tcPr>
            <w:tcW w:w="7800" w:type="dxa"/>
            <w:vAlign w:val="center"/>
          </w:tcPr>
          <w:p w14:paraId="42FFABA3">
            <w:pPr>
              <w:widowControl/>
              <w:rPr>
                <w:rFonts w:ascii="宋体" w:hAnsi="宋体" w:cs="宋体"/>
                <w:color w:val="000000"/>
                <w:kern w:val="0"/>
                <w:sz w:val="20"/>
                <w:szCs w:val="20"/>
              </w:rPr>
            </w:pPr>
            <w:r>
              <w:rPr>
                <w:rFonts w:hint="eastAsia" w:ascii="宋体" w:hAnsi="宋体" w:cs="宋体"/>
                <w:color w:val="000000"/>
                <w:kern w:val="0"/>
                <w:sz w:val="20"/>
                <w:szCs w:val="20"/>
              </w:rPr>
              <w:t>①《营业执照》或者《企业名称预先核准通知书》②《劳务派遣协议样本》③法定代表人的身份证明</w:t>
            </w:r>
          </w:p>
        </w:tc>
        <w:tc>
          <w:tcPr>
            <w:tcW w:w="2558" w:type="dxa"/>
            <w:vAlign w:val="center"/>
          </w:tcPr>
          <w:p w14:paraId="03239B1C">
            <w:pPr>
              <w:widowControl/>
              <w:rPr>
                <w:rFonts w:ascii="宋体" w:hAnsi="宋体" w:cs="宋体"/>
                <w:color w:val="000000"/>
                <w:kern w:val="0"/>
                <w:sz w:val="20"/>
                <w:szCs w:val="20"/>
              </w:rPr>
            </w:pPr>
            <w:r>
              <w:rPr>
                <w:rFonts w:hint="eastAsia" w:ascii="宋体" w:hAnsi="宋体" w:cs="宋体"/>
                <w:color w:val="000000"/>
                <w:kern w:val="0"/>
                <w:sz w:val="20"/>
                <w:szCs w:val="20"/>
              </w:rPr>
              <w:t>通过网络核查办理</w:t>
            </w:r>
          </w:p>
        </w:tc>
      </w:tr>
      <w:tr w14:paraId="235C4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92" w:hRule="atLeast"/>
          <w:jc w:val="center"/>
        </w:trPr>
        <w:tc>
          <w:tcPr>
            <w:tcW w:w="810" w:type="dxa"/>
            <w:vMerge w:val="restart"/>
            <w:vAlign w:val="center"/>
          </w:tcPr>
          <w:p w14:paraId="21A7DD2C">
            <w:pPr>
              <w:widowControl/>
              <w:jc w:val="center"/>
              <w:rPr>
                <w:rFonts w:ascii="宋体" w:hAnsi="宋体" w:cs="宋体"/>
                <w:color w:val="000000"/>
                <w:kern w:val="0"/>
                <w:sz w:val="20"/>
                <w:szCs w:val="20"/>
              </w:rPr>
            </w:pPr>
            <w:r>
              <w:rPr>
                <w:rFonts w:hint="eastAsia" w:ascii="宋体" w:hAnsi="宋体" w:cs="宋体"/>
                <w:color w:val="000000"/>
                <w:kern w:val="0"/>
                <w:sz w:val="20"/>
                <w:szCs w:val="20"/>
              </w:rPr>
              <w:t>市卫</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计委</w:t>
            </w:r>
          </w:p>
        </w:tc>
        <w:tc>
          <w:tcPr>
            <w:tcW w:w="570" w:type="dxa"/>
            <w:vAlign w:val="center"/>
          </w:tcPr>
          <w:p w14:paraId="045BE91A">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2835" w:type="dxa"/>
            <w:vAlign w:val="center"/>
          </w:tcPr>
          <w:p w14:paraId="48B91968">
            <w:pPr>
              <w:widowControl/>
              <w:rPr>
                <w:rFonts w:ascii="宋体" w:hAnsi="宋体" w:cs="宋体"/>
                <w:color w:val="000000"/>
                <w:kern w:val="0"/>
                <w:sz w:val="20"/>
                <w:szCs w:val="20"/>
              </w:rPr>
            </w:pPr>
            <w:r>
              <w:rPr>
                <w:rFonts w:hint="eastAsia" w:ascii="宋体" w:hAnsi="宋体" w:cs="宋体"/>
                <w:color w:val="000000"/>
                <w:kern w:val="0"/>
                <w:sz w:val="20"/>
                <w:szCs w:val="20"/>
              </w:rPr>
              <w:t>申请母婴保健技术服务执业许可证</w:t>
            </w:r>
          </w:p>
        </w:tc>
        <w:tc>
          <w:tcPr>
            <w:tcW w:w="7800" w:type="dxa"/>
            <w:vAlign w:val="center"/>
          </w:tcPr>
          <w:p w14:paraId="6178E0AE">
            <w:pPr>
              <w:widowControl/>
              <w:rPr>
                <w:rFonts w:ascii="宋体" w:hAnsi="宋体" w:cs="宋体"/>
                <w:color w:val="000000"/>
                <w:kern w:val="0"/>
                <w:sz w:val="20"/>
                <w:szCs w:val="20"/>
              </w:rPr>
            </w:pPr>
            <w:r>
              <w:rPr>
                <w:rFonts w:hint="eastAsia" w:ascii="宋体" w:hAnsi="宋体" w:cs="宋体"/>
                <w:color w:val="000000"/>
                <w:kern w:val="0"/>
                <w:sz w:val="20"/>
                <w:szCs w:val="20"/>
              </w:rPr>
              <w:t>①《医疗机构执业许可证》副本复印件②《母婴保健技术考核合格证书》③执业证书及职称证书复印件</w:t>
            </w:r>
          </w:p>
        </w:tc>
        <w:tc>
          <w:tcPr>
            <w:tcW w:w="2558" w:type="dxa"/>
            <w:vAlign w:val="center"/>
          </w:tcPr>
          <w:p w14:paraId="771153AC">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w:t>
            </w:r>
          </w:p>
        </w:tc>
      </w:tr>
      <w:tr w14:paraId="0F170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92" w:hRule="atLeast"/>
          <w:jc w:val="center"/>
        </w:trPr>
        <w:tc>
          <w:tcPr>
            <w:tcW w:w="810" w:type="dxa"/>
            <w:vMerge w:val="continue"/>
            <w:vAlign w:val="center"/>
          </w:tcPr>
          <w:p w14:paraId="49309023">
            <w:pPr>
              <w:widowControl/>
              <w:jc w:val="center"/>
              <w:rPr>
                <w:rFonts w:ascii="宋体" w:hAnsi="宋体" w:cs="宋体"/>
                <w:color w:val="000000"/>
                <w:kern w:val="0"/>
                <w:sz w:val="20"/>
                <w:szCs w:val="20"/>
              </w:rPr>
            </w:pPr>
          </w:p>
        </w:tc>
        <w:tc>
          <w:tcPr>
            <w:tcW w:w="570" w:type="dxa"/>
            <w:vAlign w:val="center"/>
          </w:tcPr>
          <w:p w14:paraId="012D82C9">
            <w:pPr>
              <w:widowControl/>
              <w:jc w:val="center"/>
              <w:rPr>
                <w:rFonts w:ascii="宋体" w:hAnsi="宋体" w:cs="宋体"/>
                <w:color w:val="000000"/>
                <w:kern w:val="0"/>
                <w:sz w:val="20"/>
                <w:szCs w:val="20"/>
              </w:rPr>
            </w:pPr>
            <w:r>
              <w:rPr>
                <w:rFonts w:hint="eastAsia" w:ascii="宋体" w:hAnsi="宋体" w:cs="宋体"/>
                <w:color w:val="000000"/>
                <w:kern w:val="0"/>
                <w:sz w:val="20"/>
                <w:szCs w:val="20"/>
              </w:rPr>
              <w:t>67</w:t>
            </w:r>
          </w:p>
        </w:tc>
        <w:tc>
          <w:tcPr>
            <w:tcW w:w="2835" w:type="dxa"/>
            <w:vAlign w:val="center"/>
          </w:tcPr>
          <w:p w14:paraId="45C1B0ED">
            <w:pPr>
              <w:widowControl/>
              <w:rPr>
                <w:rFonts w:ascii="宋体" w:hAnsi="宋体" w:cs="宋体"/>
                <w:color w:val="000000"/>
                <w:kern w:val="0"/>
                <w:sz w:val="20"/>
                <w:szCs w:val="20"/>
              </w:rPr>
            </w:pPr>
            <w:r>
              <w:rPr>
                <w:rFonts w:hint="eastAsia" w:ascii="宋体" w:hAnsi="宋体" w:cs="宋体"/>
                <w:color w:val="000000"/>
                <w:kern w:val="0"/>
                <w:sz w:val="20"/>
                <w:szCs w:val="20"/>
              </w:rPr>
              <w:t>申请母婴保健技术考核合格证书</w:t>
            </w:r>
          </w:p>
        </w:tc>
        <w:tc>
          <w:tcPr>
            <w:tcW w:w="7800" w:type="dxa"/>
            <w:vAlign w:val="center"/>
          </w:tcPr>
          <w:p w14:paraId="3D6F9CBE">
            <w:pPr>
              <w:widowControl/>
              <w:rPr>
                <w:rFonts w:ascii="宋体" w:hAnsi="宋体" w:cs="宋体"/>
                <w:color w:val="000000"/>
                <w:kern w:val="0"/>
                <w:sz w:val="20"/>
                <w:szCs w:val="20"/>
              </w:rPr>
            </w:pPr>
            <w:r>
              <w:rPr>
                <w:rFonts w:hint="eastAsia" w:ascii="宋体" w:hAnsi="宋体" w:cs="宋体"/>
                <w:color w:val="000000"/>
                <w:kern w:val="0"/>
                <w:sz w:val="20"/>
                <w:szCs w:val="20"/>
              </w:rPr>
              <w:t>①母婴保健技术资格考核成绩</w:t>
            </w:r>
          </w:p>
        </w:tc>
        <w:tc>
          <w:tcPr>
            <w:tcW w:w="2558" w:type="dxa"/>
            <w:vAlign w:val="center"/>
          </w:tcPr>
          <w:p w14:paraId="636B779A">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w:t>
            </w:r>
          </w:p>
        </w:tc>
      </w:tr>
      <w:tr w14:paraId="1831D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92" w:hRule="atLeast"/>
          <w:jc w:val="center"/>
        </w:trPr>
        <w:tc>
          <w:tcPr>
            <w:tcW w:w="810" w:type="dxa"/>
            <w:vMerge w:val="continue"/>
            <w:vAlign w:val="center"/>
          </w:tcPr>
          <w:p w14:paraId="5330C059">
            <w:pPr>
              <w:widowControl/>
              <w:jc w:val="center"/>
              <w:rPr>
                <w:rFonts w:ascii="宋体" w:hAnsi="宋体" w:cs="宋体"/>
                <w:color w:val="000000"/>
                <w:kern w:val="0"/>
                <w:sz w:val="20"/>
                <w:szCs w:val="20"/>
              </w:rPr>
            </w:pPr>
          </w:p>
        </w:tc>
        <w:tc>
          <w:tcPr>
            <w:tcW w:w="570" w:type="dxa"/>
            <w:vAlign w:val="center"/>
          </w:tcPr>
          <w:p w14:paraId="307EBE94">
            <w:pPr>
              <w:widowControl/>
              <w:jc w:val="center"/>
              <w:rPr>
                <w:rFonts w:ascii="宋体" w:hAnsi="宋体" w:cs="宋体"/>
                <w:color w:val="000000"/>
                <w:kern w:val="0"/>
                <w:sz w:val="20"/>
                <w:szCs w:val="20"/>
              </w:rPr>
            </w:pPr>
            <w:r>
              <w:rPr>
                <w:rFonts w:hint="eastAsia" w:ascii="宋体" w:hAnsi="宋体" w:cs="宋体"/>
                <w:color w:val="000000"/>
                <w:kern w:val="0"/>
                <w:sz w:val="20"/>
                <w:szCs w:val="20"/>
              </w:rPr>
              <w:t>68</w:t>
            </w:r>
          </w:p>
        </w:tc>
        <w:tc>
          <w:tcPr>
            <w:tcW w:w="2835" w:type="dxa"/>
            <w:vAlign w:val="center"/>
          </w:tcPr>
          <w:p w14:paraId="395FBC96">
            <w:pPr>
              <w:widowControl/>
              <w:rPr>
                <w:rFonts w:ascii="宋体" w:hAnsi="宋体" w:cs="宋体"/>
                <w:color w:val="000000"/>
                <w:kern w:val="0"/>
                <w:sz w:val="20"/>
                <w:szCs w:val="20"/>
              </w:rPr>
            </w:pPr>
            <w:r>
              <w:rPr>
                <w:rFonts w:hint="eastAsia" w:ascii="宋体" w:hAnsi="宋体" w:cs="宋体"/>
                <w:color w:val="000000"/>
                <w:kern w:val="0"/>
                <w:sz w:val="20"/>
                <w:szCs w:val="20"/>
              </w:rPr>
              <w:t>办理公共场所卫生许可证</w:t>
            </w:r>
          </w:p>
        </w:tc>
        <w:tc>
          <w:tcPr>
            <w:tcW w:w="7800" w:type="dxa"/>
            <w:vAlign w:val="center"/>
          </w:tcPr>
          <w:p w14:paraId="252E155E">
            <w:pPr>
              <w:widowControl/>
              <w:rPr>
                <w:rFonts w:ascii="宋体" w:hAnsi="宋体" w:cs="宋体"/>
                <w:color w:val="000000"/>
                <w:kern w:val="0"/>
                <w:sz w:val="20"/>
                <w:szCs w:val="20"/>
              </w:rPr>
            </w:pPr>
            <w:r>
              <w:rPr>
                <w:rFonts w:hint="eastAsia" w:ascii="宋体" w:hAnsi="宋体" w:cs="宋体"/>
                <w:color w:val="000000"/>
                <w:kern w:val="0"/>
                <w:sz w:val="20"/>
                <w:szCs w:val="20"/>
              </w:rPr>
              <w:t>①工商营业执照②经营场所合法使用证明</w:t>
            </w:r>
          </w:p>
        </w:tc>
        <w:tc>
          <w:tcPr>
            <w:tcW w:w="2558" w:type="dxa"/>
            <w:vAlign w:val="center"/>
          </w:tcPr>
          <w:p w14:paraId="102842C9">
            <w:pPr>
              <w:widowControl/>
              <w:rPr>
                <w:rFonts w:ascii="宋体" w:hAnsi="宋体" w:cs="宋体"/>
                <w:color w:val="000000"/>
                <w:kern w:val="0"/>
                <w:sz w:val="20"/>
                <w:szCs w:val="20"/>
              </w:rPr>
            </w:pPr>
            <w:r>
              <w:rPr>
                <w:rFonts w:hint="eastAsia" w:ascii="宋体" w:hAnsi="宋体" w:cs="宋体"/>
                <w:color w:val="000000"/>
                <w:kern w:val="0"/>
                <w:sz w:val="20"/>
                <w:szCs w:val="20"/>
              </w:rPr>
              <w:t>通过网络核查办理</w:t>
            </w:r>
          </w:p>
        </w:tc>
      </w:tr>
      <w:tr w14:paraId="5237F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92" w:hRule="atLeast"/>
          <w:jc w:val="center"/>
        </w:trPr>
        <w:tc>
          <w:tcPr>
            <w:tcW w:w="810" w:type="dxa"/>
            <w:vMerge w:val="continue"/>
            <w:vAlign w:val="center"/>
          </w:tcPr>
          <w:p w14:paraId="7339ADF0">
            <w:pPr>
              <w:widowControl/>
              <w:jc w:val="center"/>
              <w:rPr>
                <w:rFonts w:ascii="宋体" w:hAnsi="宋体" w:cs="宋体"/>
                <w:color w:val="000000"/>
                <w:kern w:val="0"/>
                <w:sz w:val="20"/>
                <w:szCs w:val="20"/>
              </w:rPr>
            </w:pPr>
          </w:p>
        </w:tc>
        <w:tc>
          <w:tcPr>
            <w:tcW w:w="570" w:type="dxa"/>
            <w:vAlign w:val="center"/>
          </w:tcPr>
          <w:p w14:paraId="772CBBF5">
            <w:pPr>
              <w:widowControl/>
              <w:jc w:val="center"/>
              <w:rPr>
                <w:rFonts w:ascii="宋体" w:hAnsi="宋体" w:cs="宋体"/>
                <w:color w:val="000000"/>
                <w:kern w:val="0"/>
                <w:sz w:val="20"/>
                <w:szCs w:val="20"/>
              </w:rPr>
            </w:pPr>
            <w:r>
              <w:rPr>
                <w:rFonts w:hint="eastAsia" w:ascii="宋体" w:hAnsi="宋体" w:cs="宋体"/>
                <w:color w:val="000000"/>
                <w:kern w:val="0"/>
                <w:sz w:val="20"/>
                <w:szCs w:val="20"/>
              </w:rPr>
              <w:t>69</w:t>
            </w:r>
          </w:p>
        </w:tc>
        <w:tc>
          <w:tcPr>
            <w:tcW w:w="2835" w:type="dxa"/>
            <w:vAlign w:val="center"/>
          </w:tcPr>
          <w:p w14:paraId="4B6296A6">
            <w:pPr>
              <w:widowControl/>
              <w:rPr>
                <w:rFonts w:ascii="宋体" w:hAnsi="宋体" w:cs="宋体"/>
                <w:color w:val="000000"/>
                <w:kern w:val="0"/>
                <w:sz w:val="20"/>
                <w:szCs w:val="20"/>
              </w:rPr>
            </w:pPr>
            <w:r>
              <w:rPr>
                <w:rFonts w:hint="eastAsia" w:ascii="宋体" w:hAnsi="宋体" w:cs="宋体"/>
                <w:color w:val="000000"/>
                <w:kern w:val="0"/>
                <w:sz w:val="20"/>
                <w:szCs w:val="20"/>
              </w:rPr>
              <w:t>办理生活饮用水卫生许可证</w:t>
            </w:r>
          </w:p>
        </w:tc>
        <w:tc>
          <w:tcPr>
            <w:tcW w:w="7800" w:type="dxa"/>
            <w:vAlign w:val="center"/>
          </w:tcPr>
          <w:p w14:paraId="09771642">
            <w:pPr>
              <w:widowControl/>
              <w:rPr>
                <w:rFonts w:ascii="宋体" w:hAnsi="宋体" w:cs="宋体"/>
                <w:color w:val="000000"/>
                <w:kern w:val="0"/>
                <w:sz w:val="20"/>
                <w:szCs w:val="20"/>
              </w:rPr>
            </w:pPr>
            <w:r>
              <w:rPr>
                <w:rFonts w:hint="eastAsia" w:ascii="宋体" w:hAnsi="宋体" w:cs="宋体"/>
                <w:color w:val="000000"/>
                <w:kern w:val="0"/>
                <w:sz w:val="20"/>
                <w:szCs w:val="20"/>
              </w:rPr>
              <w:t>①工商营业执照</w:t>
            </w:r>
          </w:p>
        </w:tc>
        <w:tc>
          <w:tcPr>
            <w:tcW w:w="2558" w:type="dxa"/>
            <w:vAlign w:val="center"/>
          </w:tcPr>
          <w:p w14:paraId="18391549">
            <w:pPr>
              <w:widowControl/>
              <w:rPr>
                <w:rFonts w:ascii="宋体" w:hAnsi="宋体" w:cs="宋体"/>
                <w:color w:val="000000"/>
                <w:kern w:val="0"/>
                <w:sz w:val="20"/>
                <w:szCs w:val="20"/>
              </w:rPr>
            </w:pPr>
            <w:r>
              <w:rPr>
                <w:rFonts w:hint="eastAsia" w:ascii="宋体" w:hAnsi="宋体" w:cs="宋体"/>
                <w:color w:val="000000"/>
                <w:kern w:val="0"/>
                <w:sz w:val="20"/>
                <w:szCs w:val="20"/>
              </w:rPr>
              <w:t>通过网络核查办理</w:t>
            </w:r>
          </w:p>
        </w:tc>
      </w:tr>
      <w:tr w14:paraId="39F75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92" w:hRule="atLeast"/>
          <w:jc w:val="center"/>
        </w:trPr>
        <w:tc>
          <w:tcPr>
            <w:tcW w:w="810" w:type="dxa"/>
            <w:vMerge w:val="continue"/>
            <w:vAlign w:val="center"/>
          </w:tcPr>
          <w:p w14:paraId="28BDCBE6">
            <w:pPr>
              <w:widowControl/>
              <w:jc w:val="center"/>
              <w:rPr>
                <w:rFonts w:ascii="宋体" w:hAnsi="宋体" w:cs="宋体"/>
                <w:color w:val="000000"/>
                <w:kern w:val="0"/>
                <w:sz w:val="20"/>
                <w:szCs w:val="20"/>
              </w:rPr>
            </w:pPr>
          </w:p>
        </w:tc>
        <w:tc>
          <w:tcPr>
            <w:tcW w:w="570" w:type="dxa"/>
            <w:vAlign w:val="center"/>
          </w:tcPr>
          <w:p w14:paraId="74E7F24B">
            <w:pPr>
              <w:widowControl/>
              <w:jc w:val="center"/>
              <w:rPr>
                <w:rFonts w:ascii="宋体" w:hAnsi="宋体" w:cs="宋体"/>
                <w:color w:val="000000"/>
                <w:kern w:val="0"/>
                <w:sz w:val="20"/>
                <w:szCs w:val="20"/>
              </w:rPr>
            </w:pPr>
            <w:r>
              <w:rPr>
                <w:rFonts w:hint="eastAsia" w:ascii="宋体" w:hAnsi="宋体" w:cs="宋体"/>
                <w:color w:val="000000"/>
                <w:kern w:val="0"/>
                <w:sz w:val="20"/>
                <w:szCs w:val="20"/>
              </w:rPr>
              <w:t>70</w:t>
            </w:r>
          </w:p>
        </w:tc>
        <w:tc>
          <w:tcPr>
            <w:tcW w:w="2835" w:type="dxa"/>
            <w:vAlign w:val="center"/>
          </w:tcPr>
          <w:p w14:paraId="5927EE7A">
            <w:pPr>
              <w:widowControl/>
              <w:rPr>
                <w:rFonts w:ascii="宋体" w:hAnsi="宋体" w:cs="宋体"/>
                <w:color w:val="000000"/>
                <w:kern w:val="0"/>
                <w:sz w:val="20"/>
                <w:szCs w:val="20"/>
              </w:rPr>
            </w:pPr>
            <w:r>
              <w:rPr>
                <w:rFonts w:hint="eastAsia" w:ascii="宋体" w:hAnsi="宋体" w:cs="宋体"/>
                <w:color w:val="000000"/>
                <w:kern w:val="0"/>
                <w:sz w:val="20"/>
                <w:szCs w:val="20"/>
              </w:rPr>
              <w:t>办理放射诊疗许可证</w:t>
            </w:r>
          </w:p>
        </w:tc>
        <w:tc>
          <w:tcPr>
            <w:tcW w:w="7800" w:type="dxa"/>
            <w:vAlign w:val="center"/>
          </w:tcPr>
          <w:p w14:paraId="4B936A5E">
            <w:pPr>
              <w:widowControl/>
              <w:rPr>
                <w:rFonts w:ascii="宋体" w:hAnsi="宋体" w:cs="宋体"/>
                <w:color w:val="000000"/>
                <w:kern w:val="0"/>
                <w:sz w:val="20"/>
                <w:szCs w:val="20"/>
              </w:rPr>
            </w:pPr>
            <w:r>
              <w:rPr>
                <w:rFonts w:hint="eastAsia" w:ascii="宋体" w:hAnsi="宋体" w:cs="宋体"/>
                <w:color w:val="000000"/>
                <w:kern w:val="0"/>
                <w:sz w:val="20"/>
                <w:szCs w:val="20"/>
              </w:rPr>
              <w:t>①法定代表人或负责人身份证复印件</w:t>
            </w:r>
          </w:p>
        </w:tc>
        <w:tc>
          <w:tcPr>
            <w:tcW w:w="2558" w:type="dxa"/>
            <w:vAlign w:val="center"/>
          </w:tcPr>
          <w:p w14:paraId="1436AE02">
            <w:pPr>
              <w:widowControl/>
              <w:rPr>
                <w:rFonts w:ascii="宋体" w:hAnsi="宋体" w:cs="宋体"/>
                <w:color w:val="000000"/>
                <w:kern w:val="0"/>
                <w:sz w:val="20"/>
                <w:szCs w:val="20"/>
              </w:rPr>
            </w:pPr>
            <w:r>
              <w:rPr>
                <w:rFonts w:hint="eastAsia" w:ascii="宋体" w:hAnsi="宋体" w:cs="宋体"/>
                <w:color w:val="000000"/>
                <w:kern w:val="0"/>
                <w:sz w:val="20"/>
                <w:szCs w:val="20"/>
              </w:rPr>
              <w:t>通过网络核查办理</w:t>
            </w:r>
          </w:p>
        </w:tc>
      </w:tr>
      <w:tr w14:paraId="18871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92" w:hRule="atLeast"/>
          <w:jc w:val="center"/>
        </w:trPr>
        <w:tc>
          <w:tcPr>
            <w:tcW w:w="810" w:type="dxa"/>
            <w:vMerge w:val="continue"/>
            <w:vAlign w:val="center"/>
          </w:tcPr>
          <w:p w14:paraId="028BC5D2">
            <w:pPr>
              <w:widowControl/>
              <w:jc w:val="center"/>
              <w:rPr>
                <w:rFonts w:ascii="宋体" w:hAnsi="宋体" w:cs="宋体"/>
                <w:color w:val="000000"/>
                <w:kern w:val="0"/>
                <w:sz w:val="20"/>
                <w:szCs w:val="20"/>
              </w:rPr>
            </w:pPr>
          </w:p>
        </w:tc>
        <w:tc>
          <w:tcPr>
            <w:tcW w:w="570" w:type="dxa"/>
            <w:vAlign w:val="center"/>
          </w:tcPr>
          <w:p w14:paraId="6EA394DC">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c>
          <w:tcPr>
            <w:tcW w:w="2835" w:type="dxa"/>
            <w:vAlign w:val="center"/>
          </w:tcPr>
          <w:p w14:paraId="4D271DDA">
            <w:pPr>
              <w:widowControl/>
              <w:rPr>
                <w:rFonts w:ascii="宋体" w:hAnsi="宋体" w:cs="宋体"/>
                <w:color w:val="000000"/>
                <w:kern w:val="0"/>
                <w:sz w:val="20"/>
                <w:szCs w:val="20"/>
              </w:rPr>
            </w:pPr>
            <w:r>
              <w:rPr>
                <w:rFonts w:hint="eastAsia" w:ascii="宋体" w:hAnsi="宋体" w:cs="宋体"/>
                <w:color w:val="000000"/>
                <w:kern w:val="0"/>
                <w:sz w:val="20"/>
                <w:szCs w:val="20"/>
              </w:rPr>
              <w:t>医疗广告审查证明</w:t>
            </w:r>
          </w:p>
        </w:tc>
        <w:tc>
          <w:tcPr>
            <w:tcW w:w="7800" w:type="dxa"/>
            <w:vAlign w:val="center"/>
          </w:tcPr>
          <w:p w14:paraId="03CF23F3">
            <w:pPr>
              <w:widowControl/>
              <w:rPr>
                <w:rFonts w:ascii="宋体" w:hAnsi="宋体" w:cs="宋体"/>
                <w:color w:val="000000"/>
                <w:kern w:val="0"/>
                <w:sz w:val="20"/>
                <w:szCs w:val="20"/>
              </w:rPr>
            </w:pPr>
            <w:r>
              <w:rPr>
                <w:rFonts w:hint="eastAsia" w:ascii="宋体" w:hAnsi="宋体" w:cs="宋体"/>
                <w:color w:val="000000"/>
                <w:kern w:val="0"/>
                <w:sz w:val="20"/>
                <w:szCs w:val="20"/>
              </w:rPr>
              <w:t>①法定代表人或者负责人身份证明②《医疗机构执业许可证》副本</w:t>
            </w:r>
          </w:p>
        </w:tc>
        <w:tc>
          <w:tcPr>
            <w:tcW w:w="2558" w:type="dxa"/>
            <w:vAlign w:val="center"/>
          </w:tcPr>
          <w:p w14:paraId="03D2600D">
            <w:pPr>
              <w:widowControl/>
              <w:rPr>
                <w:rFonts w:ascii="宋体" w:hAnsi="宋体" w:cs="宋体"/>
                <w:color w:val="000000"/>
                <w:kern w:val="0"/>
                <w:sz w:val="20"/>
                <w:szCs w:val="20"/>
              </w:rPr>
            </w:pPr>
            <w:r>
              <w:rPr>
                <w:rFonts w:hint="eastAsia" w:ascii="宋体" w:hAnsi="宋体" w:cs="宋体"/>
                <w:color w:val="000000"/>
                <w:kern w:val="0"/>
                <w:sz w:val="20"/>
                <w:szCs w:val="20"/>
              </w:rPr>
              <w:t>通过内部核查和网络核查办理</w:t>
            </w:r>
          </w:p>
        </w:tc>
      </w:tr>
      <w:tr w14:paraId="1BAAB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851" w:hRule="atLeast"/>
          <w:jc w:val="center"/>
        </w:trPr>
        <w:tc>
          <w:tcPr>
            <w:tcW w:w="810" w:type="dxa"/>
            <w:vAlign w:val="center"/>
          </w:tcPr>
          <w:p w14:paraId="0B3D7EF4">
            <w:pPr>
              <w:widowControl/>
              <w:jc w:val="center"/>
              <w:rPr>
                <w:rFonts w:ascii="宋体" w:hAnsi="宋体" w:cs="宋体"/>
                <w:color w:val="000000"/>
                <w:kern w:val="0"/>
                <w:sz w:val="20"/>
                <w:szCs w:val="20"/>
              </w:rPr>
            </w:pPr>
            <w:r>
              <w:rPr>
                <w:rFonts w:hint="eastAsia" w:ascii="宋体" w:hAnsi="宋体" w:cs="宋体"/>
                <w:color w:val="000000"/>
                <w:kern w:val="0"/>
                <w:sz w:val="20"/>
                <w:szCs w:val="20"/>
              </w:rPr>
              <w:t>市卫</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计委</w:t>
            </w:r>
          </w:p>
        </w:tc>
        <w:tc>
          <w:tcPr>
            <w:tcW w:w="570" w:type="dxa"/>
            <w:vAlign w:val="center"/>
          </w:tcPr>
          <w:p w14:paraId="4CA136F6">
            <w:pPr>
              <w:widowControl/>
              <w:jc w:val="center"/>
              <w:rPr>
                <w:rFonts w:ascii="宋体" w:hAnsi="宋体" w:cs="宋体"/>
                <w:color w:val="000000"/>
                <w:kern w:val="0"/>
                <w:sz w:val="20"/>
                <w:szCs w:val="20"/>
              </w:rPr>
            </w:pPr>
            <w:r>
              <w:rPr>
                <w:rFonts w:hint="eastAsia" w:ascii="宋体" w:hAnsi="宋体" w:cs="宋体"/>
                <w:color w:val="000000"/>
                <w:kern w:val="0"/>
                <w:sz w:val="20"/>
                <w:szCs w:val="20"/>
              </w:rPr>
              <w:t>72</w:t>
            </w:r>
          </w:p>
        </w:tc>
        <w:tc>
          <w:tcPr>
            <w:tcW w:w="2835" w:type="dxa"/>
            <w:vAlign w:val="center"/>
          </w:tcPr>
          <w:p w14:paraId="1571D599">
            <w:pPr>
              <w:widowControl/>
              <w:rPr>
                <w:rFonts w:ascii="宋体" w:hAnsi="宋体" w:cs="宋体"/>
                <w:color w:val="000000"/>
                <w:kern w:val="0"/>
                <w:sz w:val="20"/>
                <w:szCs w:val="20"/>
              </w:rPr>
            </w:pPr>
            <w:r>
              <w:rPr>
                <w:rFonts w:hint="eastAsia" w:ascii="宋体" w:hAnsi="宋体" w:cs="宋体"/>
                <w:color w:val="000000"/>
                <w:kern w:val="0"/>
                <w:sz w:val="20"/>
                <w:szCs w:val="20"/>
              </w:rPr>
              <w:t>中医诊所备案证</w:t>
            </w:r>
          </w:p>
        </w:tc>
        <w:tc>
          <w:tcPr>
            <w:tcW w:w="7800" w:type="dxa"/>
            <w:vAlign w:val="center"/>
          </w:tcPr>
          <w:p w14:paraId="24CF3EB5">
            <w:pPr>
              <w:widowControl/>
              <w:rPr>
                <w:rFonts w:ascii="宋体" w:hAnsi="宋体" w:cs="宋体"/>
                <w:color w:val="000000"/>
                <w:kern w:val="0"/>
                <w:sz w:val="20"/>
                <w:szCs w:val="20"/>
              </w:rPr>
            </w:pPr>
            <w:r>
              <w:rPr>
                <w:rFonts w:hint="eastAsia" w:ascii="宋体" w:hAnsi="宋体" w:cs="宋体"/>
                <w:color w:val="000000"/>
                <w:kern w:val="0"/>
                <w:sz w:val="20"/>
                <w:szCs w:val="20"/>
              </w:rPr>
              <w:t>①中医类别《医师资格证书》②主要负责人有效身份证明③法人或者其他组织的资质证明④法定代表人身份证明或者其他组织的代表人身份证明</w:t>
            </w:r>
          </w:p>
        </w:tc>
        <w:tc>
          <w:tcPr>
            <w:tcW w:w="2558" w:type="dxa"/>
            <w:vAlign w:val="center"/>
          </w:tcPr>
          <w:p w14:paraId="52891791">
            <w:pPr>
              <w:widowControl/>
              <w:rPr>
                <w:rFonts w:ascii="宋体" w:hAnsi="宋体" w:cs="宋体"/>
                <w:color w:val="000000"/>
                <w:kern w:val="0"/>
                <w:sz w:val="20"/>
                <w:szCs w:val="20"/>
              </w:rPr>
            </w:pPr>
            <w:r>
              <w:rPr>
                <w:rFonts w:hint="eastAsia" w:ascii="宋体" w:hAnsi="宋体" w:cs="宋体"/>
                <w:color w:val="000000"/>
                <w:kern w:val="0"/>
                <w:sz w:val="20"/>
                <w:szCs w:val="20"/>
              </w:rPr>
              <w:t>通过内部核查和网络核查办理</w:t>
            </w:r>
          </w:p>
        </w:tc>
      </w:tr>
      <w:tr w14:paraId="55B20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47" w:hRule="atLeast"/>
          <w:jc w:val="center"/>
        </w:trPr>
        <w:tc>
          <w:tcPr>
            <w:tcW w:w="810" w:type="dxa"/>
            <w:vMerge w:val="restart"/>
            <w:vAlign w:val="center"/>
          </w:tcPr>
          <w:p w14:paraId="7229AA78">
            <w:pPr>
              <w:jc w:val="center"/>
              <w:rPr>
                <w:rFonts w:ascii="宋体" w:hAnsi="宋体" w:cs="宋体"/>
                <w:color w:val="000000"/>
                <w:kern w:val="0"/>
                <w:sz w:val="20"/>
                <w:szCs w:val="20"/>
              </w:rPr>
            </w:pPr>
            <w:r>
              <w:rPr>
                <w:rFonts w:hint="eastAsia" w:ascii="宋体" w:hAnsi="宋体" w:cs="宋体"/>
                <w:color w:val="000000"/>
                <w:kern w:val="0"/>
                <w:sz w:val="20"/>
                <w:szCs w:val="20"/>
              </w:rPr>
              <w:t>市交</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通局</w:t>
            </w:r>
          </w:p>
        </w:tc>
        <w:tc>
          <w:tcPr>
            <w:tcW w:w="570" w:type="dxa"/>
            <w:vAlign w:val="center"/>
          </w:tcPr>
          <w:p w14:paraId="66E1A948">
            <w:pPr>
              <w:widowControl/>
              <w:jc w:val="center"/>
              <w:rPr>
                <w:rFonts w:ascii="宋体" w:hAnsi="宋体" w:cs="宋体"/>
                <w:color w:val="000000"/>
                <w:kern w:val="0"/>
                <w:sz w:val="20"/>
                <w:szCs w:val="20"/>
              </w:rPr>
            </w:pPr>
            <w:r>
              <w:rPr>
                <w:rFonts w:hint="eastAsia" w:ascii="宋体" w:hAnsi="宋体" w:cs="宋体"/>
                <w:color w:val="000000"/>
                <w:kern w:val="0"/>
                <w:sz w:val="20"/>
                <w:szCs w:val="20"/>
              </w:rPr>
              <w:t>73</w:t>
            </w:r>
          </w:p>
        </w:tc>
        <w:tc>
          <w:tcPr>
            <w:tcW w:w="2835" w:type="dxa"/>
            <w:vAlign w:val="center"/>
          </w:tcPr>
          <w:p w14:paraId="148F2A16">
            <w:pPr>
              <w:widowControl/>
              <w:rPr>
                <w:rFonts w:ascii="宋体" w:hAnsi="宋体" w:cs="宋体"/>
                <w:color w:val="000000"/>
                <w:kern w:val="0"/>
                <w:sz w:val="20"/>
                <w:szCs w:val="20"/>
              </w:rPr>
            </w:pPr>
            <w:r>
              <w:rPr>
                <w:rFonts w:hint="eastAsia" w:ascii="宋体" w:hAnsi="宋体" w:cs="宋体"/>
                <w:color w:val="000000"/>
                <w:kern w:val="0"/>
                <w:sz w:val="20"/>
                <w:szCs w:val="20"/>
              </w:rPr>
              <w:t>道路客运经营许可</w:t>
            </w:r>
          </w:p>
        </w:tc>
        <w:tc>
          <w:tcPr>
            <w:tcW w:w="7800" w:type="dxa"/>
            <w:vAlign w:val="center"/>
          </w:tcPr>
          <w:p w14:paraId="1D2D19E5">
            <w:pPr>
              <w:widowControl/>
              <w:rPr>
                <w:rFonts w:ascii="宋体" w:hAnsi="宋体" w:cs="宋体"/>
                <w:color w:val="000000"/>
                <w:kern w:val="0"/>
                <w:sz w:val="20"/>
                <w:szCs w:val="20"/>
              </w:rPr>
            </w:pPr>
            <w:r>
              <w:rPr>
                <w:rFonts w:hint="eastAsia" w:ascii="宋体" w:hAnsi="宋体" w:cs="宋体"/>
                <w:color w:val="000000"/>
                <w:kern w:val="0"/>
                <w:sz w:val="20"/>
                <w:szCs w:val="20"/>
              </w:rPr>
              <w:t>①安全生产管理制度文本②企业章程文本③拟投入车辆承诺书④拟聘用驾驶员驾驶证、从业资格证复印件⑤驾驶员3年无重大以上交通责任事故证明</w:t>
            </w:r>
          </w:p>
        </w:tc>
        <w:tc>
          <w:tcPr>
            <w:tcW w:w="2558" w:type="dxa"/>
            <w:vAlign w:val="center"/>
          </w:tcPr>
          <w:p w14:paraId="50410940">
            <w:pPr>
              <w:widowControl/>
              <w:rPr>
                <w:rFonts w:ascii="宋体" w:hAnsi="宋体" w:cs="宋体"/>
                <w:color w:val="000000"/>
                <w:kern w:val="0"/>
                <w:sz w:val="20"/>
                <w:szCs w:val="20"/>
              </w:rPr>
            </w:pPr>
            <w:r>
              <w:rPr>
                <w:rFonts w:hint="eastAsia" w:ascii="宋体" w:hAnsi="宋体" w:cs="宋体"/>
                <w:color w:val="000000"/>
                <w:kern w:val="0"/>
                <w:sz w:val="20"/>
                <w:szCs w:val="20"/>
              </w:rPr>
              <w:t>通过内部核查和网络核查办理</w:t>
            </w:r>
          </w:p>
        </w:tc>
      </w:tr>
      <w:tr w14:paraId="7AFF6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851" w:hRule="atLeast"/>
          <w:jc w:val="center"/>
        </w:trPr>
        <w:tc>
          <w:tcPr>
            <w:tcW w:w="810" w:type="dxa"/>
            <w:vMerge w:val="continue"/>
            <w:vAlign w:val="center"/>
          </w:tcPr>
          <w:p w14:paraId="61E6AFD1">
            <w:pPr>
              <w:jc w:val="center"/>
              <w:rPr>
                <w:rFonts w:ascii="宋体" w:hAnsi="宋体" w:cs="宋体"/>
                <w:color w:val="000000"/>
                <w:kern w:val="0"/>
                <w:sz w:val="20"/>
                <w:szCs w:val="20"/>
              </w:rPr>
            </w:pPr>
          </w:p>
        </w:tc>
        <w:tc>
          <w:tcPr>
            <w:tcW w:w="570" w:type="dxa"/>
            <w:vAlign w:val="center"/>
          </w:tcPr>
          <w:p w14:paraId="2D3ACB7B">
            <w:pPr>
              <w:widowControl/>
              <w:jc w:val="center"/>
              <w:rPr>
                <w:rFonts w:ascii="宋体" w:hAnsi="宋体" w:cs="宋体"/>
                <w:color w:val="000000"/>
                <w:kern w:val="0"/>
                <w:sz w:val="20"/>
                <w:szCs w:val="20"/>
              </w:rPr>
            </w:pPr>
            <w:r>
              <w:rPr>
                <w:rFonts w:hint="eastAsia" w:ascii="宋体" w:hAnsi="宋体" w:cs="宋体"/>
                <w:color w:val="000000"/>
                <w:kern w:val="0"/>
                <w:sz w:val="20"/>
                <w:szCs w:val="20"/>
              </w:rPr>
              <w:t>74</w:t>
            </w:r>
          </w:p>
        </w:tc>
        <w:tc>
          <w:tcPr>
            <w:tcW w:w="2835" w:type="dxa"/>
            <w:vAlign w:val="center"/>
          </w:tcPr>
          <w:p w14:paraId="54D699A7">
            <w:pPr>
              <w:widowControl/>
              <w:rPr>
                <w:rFonts w:ascii="宋体" w:hAnsi="宋体" w:cs="宋体"/>
                <w:color w:val="000000"/>
                <w:kern w:val="0"/>
                <w:sz w:val="20"/>
                <w:szCs w:val="20"/>
              </w:rPr>
            </w:pPr>
            <w:r>
              <w:rPr>
                <w:rFonts w:hint="eastAsia" w:ascii="宋体" w:hAnsi="宋体" w:cs="宋体"/>
                <w:color w:val="000000"/>
                <w:kern w:val="0"/>
                <w:sz w:val="20"/>
                <w:szCs w:val="20"/>
              </w:rPr>
              <w:t>道路货物运输经营许可</w:t>
            </w:r>
          </w:p>
        </w:tc>
        <w:tc>
          <w:tcPr>
            <w:tcW w:w="7800" w:type="dxa"/>
            <w:vAlign w:val="center"/>
          </w:tcPr>
          <w:p w14:paraId="2A754CD1">
            <w:pPr>
              <w:widowControl/>
              <w:rPr>
                <w:rFonts w:ascii="宋体" w:hAnsi="宋体" w:cs="宋体"/>
                <w:color w:val="000000"/>
                <w:kern w:val="0"/>
                <w:sz w:val="20"/>
                <w:szCs w:val="20"/>
              </w:rPr>
            </w:pPr>
            <w:r>
              <w:rPr>
                <w:rFonts w:hint="eastAsia" w:ascii="宋体" w:hAnsi="宋体" w:cs="宋体"/>
                <w:color w:val="000000"/>
                <w:kern w:val="0"/>
                <w:sz w:val="20"/>
                <w:szCs w:val="20"/>
              </w:rPr>
              <w:t>①安全生产管理制度文本②拟投入车辆承诺书③拟聘用驾驶员驾驶证、从业资格证复印件</w:t>
            </w:r>
          </w:p>
        </w:tc>
        <w:tc>
          <w:tcPr>
            <w:tcW w:w="2558" w:type="dxa"/>
            <w:vAlign w:val="center"/>
          </w:tcPr>
          <w:p w14:paraId="06D49562">
            <w:pPr>
              <w:widowControl/>
              <w:rPr>
                <w:rFonts w:ascii="宋体" w:hAnsi="宋体" w:cs="宋体"/>
                <w:color w:val="000000"/>
                <w:kern w:val="0"/>
                <w:sz w:val="20"/>
                <w:szCs w:val="20"/>
              </w:rPr>
            </w:pPr>
            <w:r>
              <w:rPr>
                <w:rFonts w:hint="eastAsia" w:ascii="宋体" w:hAnsi="宋体" w:cs="宋体"/>
                <w:color w:val="000000"/>
                <w:kern w:val="0"/>
                <w:sz w:val="20"/>
                <w:szCs w:val="20"/>
              </w:rPr>
              <w:t>通过内部核查、网络核查和申请人承诺办理</w:t>
            </w:r>
          </w:p>
        </w:tc>
      </w:tr>
      <w:tr w14:paraId="1C926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851" w:hRule="atLeast"/>
          <w:jc w:val="center"/>
        </w:trPr>
        <w:tc>
          <w:tcPr>
            <w:tcW w:w="810" w:type="dxa"/>
            <w:vMerge w:val="continue"/>
            <w:vAlign w:val="center"/>
          </w:tcPr>
          <w:p w14:paraId="667AE003">
            <w:pPr>
              <w:jc w:val="center"/>
              <w:rPr>
                <w:rFonts w:ascii="宋体" w:hAnsi="宋体" w:cs="宋体"/>
                <w:color w:val="000000"/>
                <w:kern w:val="0"/>
                <w:sz w:val="20"/>
                <w:szCs w:val="20"/>
              </w:rPr>
            </w:pPr>
          </w:p>
        </w:tc>
        <w:tc>
          <w:tcPr>
            <w:tcW w:w="570" w:type="dxa"/>
            <w:vAlign w:val="center"/>
          </w:tcPr>
          <w:p w14:paraId="3FB807D0">
            <w:pPr>
              <w:widowControl/>
              <w:jc w:val="center"/>
              <w:rPr>
                <w:rFonts w:ascii="宋体" w:hAnsi="宋体" w:cs="宋体"/>
                <w:color w:val="000000"/>
                <w:kern w:val="0"/>
                <w:sz w:val="20"/>
                <w:szCs w:val="20"/>
              </w:rPr>
            </w:pPr>
            <w:r>
              <w:rPr>
                <w:rFonts w:hint="eastAsia" w:ascii="宋体" w:hAnsi="宋体" w:cs="宋体"/>
                <w:color w:val="000000"/>
                <w:kern w:val="0"/>
                <w:sz w:val="20"/>
                <w:szCs w:val="20"/>
              </w:rPr>
              <w:t>75</w:t>
            </w:r>
          </w:p>
        </w:tc>
        <w:tc>
          <w:tcPr>
            <w:tcW w:w="2835" w:type="dxa"/>
            <w:vAlign w:val="center"/>
          </w:tcPr>
          <w:p w14:paraId="31ED2BA4">
            <w:pPr>
              <w:widowControl/>
              <w:rPr>
                <w:rFonts w:ascii="宋体" w:hAnsi="宋体" w:cs="宋体"/>
                <w:color w:val="000000"/>
                <w:kern w:val="0"/>
                <w:sz w:val="20"/>
                <w:szCs w:val="20"/>
              </w:rPr>
            </w:pPr>
            <w:r>
              <w:rPr>
                <w:rFonts w:hint="eastAsia" w:ascii="宋体" w:hAnsi="宋体" w:cs="宋体"/>
                <w:color w:val="000000"/>
                <w:kern w:val="0"/>
                <w:sz w:val="20"/>
                <w:szCs w:val="20"/>
              </w:rPr>
              <w:t>货运站经营许可</w:t>
            </w:r>
          </w:p>
        </w:tc>
        <w:tc>
          <w:tcPr>
            <w:tcW w:w="7800" w:type="dxa"/>
            <w:vAlign w:val="center"/>
          </w:tcPr>
          <w:p w14:paraId="14A10907">
            <w:pPr>
              <w:widowControl/>
              <w:rPr>
                <w:rFonts w:ascii="宋体" w:hAnsi="宋体" w:cs="宋体"/>
                <w:color w:val="000000"/>
                <w:kern w:val="0"/>
                <w:sz w:val="20"/>
                <w:szCs w:val="20"/>
              </w:rPr>
            </w:pPr>
            <w:r>
              <w:rPr>
                <w:rFonts w:hint="eastAsia" w:ascii="宋体" w:hAnsi="宋体" w:cs="宋体"/>
                <w:color w:val="000000"/>
                <w:kern w:val="0"/>
                <w:sz w:val="20"/>
                <w:szCs w:val="20"/>
              </w:rPr>
              <w:t>①安全生产管理制度文本②业务操作规程文本</w:t>
            </w:r>
          </w:p>
        </w:tc>
        <w:tc>
          <w:tcPr>
            <w:tcW w:w="2558" w:type="dxa"/>
            <w:vAlign w:val="center"/>
          </w:tcPr>
          <w:p w14:paraId="2E57F17C">
            <w:pPr>
              <w:widowControl/>
              <w:rPr>
                <w:rFonts w:ascii="宋体" w:hAnsi="宋体" w:cs="宋体"/>
                <w:color w:val="000000"/>
                <w:kern w:val="0"/>
                <w:sz w:val="20"/>
                <w:szCs w:val="20"/>
              </w:rPr>
            </w:pPr>
            <w:r>
              <w:rPr>
                <w:rFonts w:hint="eastAsia" w:ascii="宋体" w:hAnsi="宋体" w:cs="宋体"/>
                <w:color w:val="000000"/>
                <w:kern w:val="0"/>
                <w:sz w:val="20"/>
                <w:szCs w:val="20"/>
              </w:rPr>
              <w:t>通过主动核查办理</w:t>
            </w:r>
          </w:p>
        </w:tc>
      </w:tr>
      <w:tr w14:paraId="0FFA7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851" w:hRule="atLeast"/>
          <w:jc w:val="center"/>
        </w:trPr>
        <w:tc>
          <w:tcPr>
            <w:tcW w:w="810" w:type="dxa"/>
            <w:vMerge w:val="continue"/>
            <w:vAlign w:val="center"/>
          </w:tcPr>
          <w:p w14:paraId="32B29AD2">
            <w:pPr>
              <w:jc w:val="center"/>
              <w:rPr>
                <w:rFonts w:ascii="宋体" w:hAnsi="宋体" w:cs="宋体"/>
                <w:color w:val="000000"/>
                <w:kern w:val="0"/>
                <w:sz w:val="20"/>
                <w:szCs w:val="20"/>
              </w:rPr>
            </w:pPr>
          </w:p>
        </w:tc>
        <w:tc>
          <w:tcPr>
            <w:tcW w:w="570" w:type="dxa"/>
            <w:vAlign w:val="center"/>
          </w:tcPr>
          <w:p w14:paraId="2FAD8345">
            <w:pPr>
              <w:widowControl/>
              <w:jc w:val="center"/>
              <w:rPr>
                <w:rFonts w:ascii="宋体" w:hAnsi="宋体" w:cs="宋体"/>
                <w:color w:val="000000"/>
                <w:kern w:val="0"/>
                <w:sz w:val="20"/>
                <w:szCs w:val="20"/>
              </w:rPr>
            </w:pPr>
            <w:r>
              <w:rPr>
                <w:rFonts w:hint="eastAsia" w:ascii="宋体" w:hAnsi="宋体" w:cs="宋体"/>
                <w:color w:val="000000"/>
                <w:kern w:val="0"/>
                <w:sz w:val="20"/>
                <w:szCs w:val="20"/>
              </w:rPr>
              <w:t>76</w:t>
            </w:r>
          </w:p>
        </w:tc>
        <w:tc>
          <w:tcPr>
            <w:tcW w:w="2835" w:type="dxa"/>
            <w:vAlign w:val="center"/>
          </w:tcPr>
          <w:p w14:paraId="49442ED9">
            <w:pPr>
              <w:widowControl/>
              <w:rPr>
                <w:rFonts w:ascii="宋体" w:hAnsi="宋体" w:cs="宋体"/>
                <w:color w:val="000000"/>
                <w:kern w:val="0"/>
                <w:sz w:val="20"/>
                <w:szCs w:val="20"/>
              </w:rPr>
            </w:pPr>
            <w:r>
              <w:rPr>
                <w:rFonts w:hint="eastAsia" w:ascii="宋体" w:hAnsi="宋体" w:cs="宋体"/>
                <w:color w:val="000000"/>
                <w:kern w:val="0"/>
                <w:sz w:val="20"/>
                <w:szCs w:val="20"/>
              </w:rPr>
              <w:t>客运站经营许可</w:t>
            </w:r>
          </w:p>
        </w:tc>
        <w:tc>
          <w:tcPr>
            <w:tcW w:w="7800" w:type="dxa"/>
            <w:vAlign w:val="center"/>
          </w:tcPr>
          <w:p w14:paraId="66D16044">
            <w:pPr>
              <w:widowControl/>
              <w:rPr>
                <w:rFonts w:ascii="宋体" w:hAnsi="宋体" w:cs="宋体"/>
                <w:color w:val="000000"/>
                <w:kern w:val="0"/>
                <w:sz w:val="20"/>
                <w:szCs w:val="20"/>
              </w:rPr>
            </w:pPr>
            <w:r>
              <w:rPr>
                <w:rFonts w:hint="eastAsia" w:ascii="宋体" w:hAnsi="宋体" w:cs="宋体"/>
                <w:color w:val="000000"/>
                <w:kern w:val="0"/>
                <w:sz w:val="20"/>
                <w:szCs w:val="20"/>
              </w:rPr>
              <w:t>①安全生产管理制度文本②业务操作规程文本</w:t>
            </w:r>
          </w:p>
        </w:tc>
        <w:tc>
          <w:tcPr>
            <w:tcW w:w="2558" w:type="dxa"/>
            <w:vAlign w:val="center"/>
          </w:tcPr>
          <w:p w14:paraId="0B068CBE">
            <w:pPr>
              <w:widowControl/>
              <w:rPr>
                <w:rFonts w:ascii="宋体" w:hAnsi="宋体" w:cs="宋体"/>
                <w:color w:val="000000"/>
                <w:kern w:val="0"/>
                <w:sz w:val="20"/>
                <w:szCs w:val="20"/>
              </w:rPr>
            </w:pPr>
            <w:r>
              <w:rPr>
                <w:rFonts w:hint="eastAsia" w:ascii="宋体" w:hAnsi="宋体" w:cs="宋体"/>
                <w:color w:val="000000"/>
                <w:kern w:val="0"/>
                <w:sz w:val="20"/>
                <w:szCs w:val="20"/>
              </w:rPr>
              <w:t>通过主动核查办理</w:t>
            </w:r>
          </w:p>
        </w:tc>
      </w:tr>
      <w:tr w14:paraId="1805E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61" w:hRule="atLeast"/>
          <w:jc w:val="center"/>
        </w:trPr>
        <w:tc>
          <w:tcPr>
            <w:tcW w:w="810" w:type="dxa"/>
            <w:vMerge w:val="continue"/>
            <w:vAlign w:val="center"/>
          </w:tcPr>
          <w:p w14:paraId="0DB99F60">
            <w:pPr>
              <w:jc w:val="center"/>
              <w:rPr>
                <w:rFonts w:ascii="宋体" w:hAnsi="宋体" w:cs="宋体"/>
                <w:color w:val="000000"/>
                <w:kern w:val="0"/>
                <w:sz w:val="20"/>
                <w:szCs w:val="20"/>
              </w:rPr>
            </w:pPr>
          </w:p>
        </w:tc>
        <w:tc>
          <w:tcPr>
            <w:tcW w:w="570" w:type="dxa"/>
            <w:vAlign w:val="center"/>
          </w:tcPr>
          <w:p w14:paraId="59C8DBE5">
            <w:pPr>
              <w:widowControl/>
              <w:jc w:val="center"/>
              <w:rPr>
                <w:rFonts w:ascii="宋体" w:hAnsi="宋体" w:cs="宋体"/>
                <w:color w:val="000000"/>
                <w:kern w:val="0"/>
                <w:sz w:val="20"/>
                <w:szCs w:val="20"/>
              </w:rPr>
            </w:pPr>
            <w:r>
              <w:rPr>
                <w:rFonts w:hint="eastAsia" w:ascii="宋体" w:hAnsi="宋体" w:cs="宋体"/>
                <w:color w:val="000000"/>
                <w:kern w:val="0"/>
                <w:sz w:val="20"/>
                <w:szCs w:val="20"/>
              </w:rPr>
              <w:t>77</w:t>
            </w:r>
          </w:p>
        </w:tc>
        <w:tc>
          <w:tcPr>
            <w:tcW w:w="2835" w:type="dxa"/>
            <w:vAlign w:val="center"/>
          </w:tcPr>
          <w:p w14:paraId="4BD3551B">
            <w:pPr>
              <w:widowControl/>
              <w:rPr>
                <w:rFonts w:ascii="宋体" w:hAnsi="宋体" w:cs="宋体"/>
                <w:color w:val="000000"/>
                <w:kern w:val="0"/>
                <w:sz w:val="20"/>
                <w:szCs w:val="20"/>
              </w:rPr>
            </w:pPr>
            <w:r>
              <w:rPr>
                <w:rFonts w:hint="eastAsia" w:ascii="宋体" w:hAnsi="宋体" w:cs="宋体"/>
                <w:color w:val="000000"/>
                <w:kern w:val="0"/>
                <w:sz w:val="20"/>
                <w:szCs w:val="20"/>
              </w:rPr>
              <w:t>道路客运班线经营许可</w:t>
            </w:r>
          </w:p>
        </w:tc>
        <w:tc>
          <w:tcPr>
            <w:tcW w:w="7800" w:type="dxa"/>
            <w:vAlign w:val="center"/>
          </w:tcPr>
          <w:p w14:paraId="2561CDBD">
            <w:pPr>
              <w:widowControl/>
              <w:rPr>
                <w:rFonts w:ascii="宋体" w:hAnsi="宋体" w:cs="宋体"/>
                <w:color w:val="000000"/>
                <w:kern w:val="0"/>
                <w:sz w:val="20"/>
                <w:szCs w:val="20"/>
              </w:rPr>
            </w:pPr>
            <w:r>
              <w:rPr>
                <w:rFonts w:hint="eastAsia" w:ascii="宋体" w:hAnsi="宋体" w:cs="宋体"/>
                <w:color w:val="000000"/>
                <w:kern w:val="0"/>
                <w:sz w:val="20"/>
                <w:szCs w:val="20"/>
              </w:rPr>
              <w:t>①运输服务质量承诺②拟投入车辆承诺书③拟聘用驾驶员驾驶证、从业资格证复印件④驾驶员3年无重大以上交通责任事故证明</w:t>
            </w:r>
          </w:p>
        </w:tc>
        <w:tc>
          <w:tcPr>
            <w:tcW w:w="2558" w:type="dxa"/>
            <w:vAlign w:val="center"/>
          </w:tcPr>
          <w:p w14:paraId="4EB527F0">
            <w:pPr>
              <w:widowControl/>
              <w:rPr>
                <w:rFonts w:ascii="宋体" w:hAnsi="宋体" w:cs="宋体"/>
                <w:color w:val="000000"/>
                <w:kern w:val="0"/>
                <w:sz w:val="20"/>
                <w:szCs w:val="20"/>
              </w:rPr>
            </w:pPr>
            <w:r>
              <w:rPr>
                <w:rFonts w:hint="eastAsia" w:ascii="宋体" w:hAnsi="宋体" w:cs="宋体"/>
                <w:color w:val="000000"/>
                <w:kern w:val="0"/>
                <w:sz w:val="20"/>
                <w:szCs w:val="20"/>
              </w:rPr>
              <w:t>通过内部核查、网络核查和申请人承诺办理</w:t>
            </w:r>
          </w:p>
        </w:tc>
      </w:tr>
      <w:tr w14:paraId="738F8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851" w:hRule="atLeast"/>
          <w:jc w:val="center"/>
        </w:trPr>
        <w:tc>
          <w:tcPr>
            <w:tcW w:w="810" w:type="dxa"/>
            <w:vMerge w:val="continue"/>
            <w:vAlign w:val="center"/>
          </w:tcPr>
          <w:p w14:paraId="66EF36F1">
            <w:pPr>
              <w:jc w:val="center"/>
              <w:rPr>
                <w:rFonts w:ascii="宋体" w:hAnsi="宋体" w:cs="宋体"/>
                <w:color w:val="000000"/>
                <w:kern w:val="0"/>
                <w:sz w:val="20"/>
                <w:szCs w:val="20"/>
              </w:rPr>
            </w:pPr>
          </w:p>
        </w:tc>
        <w:tc>
          <w:tcPr>
            <w:tcW w:w="570" w:type="dxa"/>
            <w:vAlign w:val="center"/>
          </w:tcPr>
          <w:p w14:paraId="55E9A8E4">
            <w:pPr>
              <w:widowControl/>
              <w:jc w:val="center"/>
              <w:rPr>
                <w:rFonts w:ascii="宋体" w:hAnsi="宋体" w:cs="宋体"/>
                <w:color w:val="000000"/>
                <w:kern w:val="0"/>
                <w:sz w:val="20"/>
                <w:szCs w:val="20"/>
              </w:rPr>
            </w:pPr>
            <w:r>
              <w:rPr>
                <w:rFonts w:hint="eastAsia" w:ascii="宋体" w:hAnsi="宋体" w:cs="宋体"/>
                <w:color w:val="000000"/>
                <w:kern w:val="0"/>
                <w:sz w:val="20"/>
                <w:szCs w:val="20"/>
              </w:rPr>
              <w:t>78</w:t>
            </w:r>
          </w:p>
        </w:tc>
        <w:tc>
          <w:tcPr>
            <w:tcW w:w="2835" w:type="dxa"/>
            <w:vAlign w:val="center"/>
          </w:tcPr>
          <w:p w14:paraId="69700B2F">
            <w:pPr>
              <w:widowControl/>
              <w:rPr>
                <w:rFonts w:ascii="宋体" w:hAnsi="宋体" w:cs="宋体"/>
                <w:color w:val="000000"/>
                <w:kern w:val="0"/>
                <w:sz w:val="20"/>
                <w:szCs w:val="20"/>
              </w:rPr>
            </w:pPr>
            <w:r>
              <w:rPr>
                <w:rFonts w:hint="eastAsia" w:ascii="宋体" w:hAnsi="宋体" w:cs="宋体"/>
                <w:color w:val="000000"/>
                <w:kern w:val="0"/>
                <w:sz w:val="20"/>
                <w:szCs w:val="20"/>
              </w:rPr>
              <w:t>客货运道路运输证</w:t>
            </w:r>
          </w:p>
        </w:tc>
        <w:tc>
          <w:tcPr>
            <w:tcW w:w="7800" w:type="dxa"/>
            <w:vAlign w:val="center"/>
          </w:tcPr>
          <w:p w14:paraId="0E0E97A6">
            <w:pPr>
              <w:widowControl/>
              <w:rPr>
                <w:rFonts w:ascii="宋体" w:hAnsi="宋体" w:cs="宋体"/>
                <w:color w:val="000000"/>
                <w:kern w:val="0"/>
                <w:sz w:val="20"/>
                <w:szCs w:val="20"/>
              </w:rPr>
            </w:pPr>
            <w:r>
              <w:rPr>
                <w:rFonts w:hint="eastAsia" w:ascii="宋体" w:hAnsi="宋体" w:cs="宋体"/>
                <w:color w:val="000000"/>
                <w:kern w:val="0"/>
                <w:sz w:val="20"/>
                <w:szCs w:val="20"/>
              </w:rPr>
              <w:t>①总质量3500千克以上的车辆的燃料消耗量达标车型参数及配置核查合格材料</w:t>
            </w:r>
          </w:p>
        </w:tc>
        <w:tc>
          <w:tcPr>
            <w:tcW w:w="2558" w:type="dxa"/>
            <w:vAlign w:val="center"/>
          </w:tcPr>
          <w:p w14:paraId="2DE20B08">
            <w:pPr>
              <w:widowControl/>
              <w:rPr>
                <w:rFonts w:ascii="宋体" w:hAnsi="宋体" w:cs="宋体"/>
                <w:color w:val="000000"/>
                <w:kern w:val="0"/>
                <w:sz w:val="20"/>
                <w:szCs w:val="20"/>
              </w:rPr>
            </w:pPr>
            <w:r>
              <w:rPr>
                <w:rFonts w:hint="eastAsia" w:ascii="宋体" w:hAnsi="宋体" w:cs="宋体"/>
                <w:color w:val="000000"/>
                <w:kern w:val="0"/>
                <w:sz w:val="20"/>
                <w:szCs w:val="20"/>
              </w:rPr>
              <w:t>通过网络核查办理</w:t>
            </w:r>
          </w:p>
        </w:tc>
      </w:tr>
      <w:tr w14:paraId="3B821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851" w:hRule="atLeast"/>
          <w:jc w:val="center"/>
        </w:trPr>
        <w:tc>
          <w:tcPr>
            <w:tcW w:w="810" w:type="dxa"/>
            <w:vMerge w:val="continue"/>
            <w:vAlign w:val="center"/>
          </w:tcPr>
          <w:p w14:paraId="5FA7EDBC">
            <w:pPr>
              <w:jc w:val="center"/>
              <w:rPr>
                <w:rFonts w:ascii="宋体" w:hAnsi="宋体" w:cs="宋体"/>
                <w:color w:val="000000"/>
                <w:kern w:val="0"/>
                <w:sz w:val="20"/>
                <w:szCs w:val="20"/>
              </w:rPr>
            </w:pPr>
          </w:p>
        </w:tc>
        <w:tc>
          <w:tcPr>
            <w:tcW w:w="570" w:type="dxa"/>
            <w:vAlign w:val="center"/>
          </w:tcPr>
          <w:p w14:paraId="5B4F337E">
            <w:pPr>
              <w:widowControl/>
              <w:jc w:val="center"/>
              <w:rPr>
                <w:rFonts w:ascii="宋体" w:hAnsi="宋体" w:cs="宋体"/>
                <w:color w:val="000000"/>
                <w:kern w:val="0"/>
                <w:sz w:val="20"/>
                <w:szCs w:val="20"/>
              </w:rPr>
            </w:pPr>
            <w:r>
              <w:rPr>
                <w:rFonts w:hint="eastAsia" w:ascii="宋体" w:hAnsi="宋体" w:cs="宋体"/>
                <w:color w:val="000000"/>
                <w:kern w:val="0"/>
                <w:sz w:val="20"/>
                <w:szCs w:val="20"/>
              </w:rPr>
              <w:t>79</w:t>
            </w:r>
          </w:p>
        </w:tc>
        <w:tc>
          <w:tcPr>
            <w:tcW w:w="2835" w:type="dxa"/>
            <w:vAlign w:val="center"/>
          </w:tcPr>
          <w:p w14:paraId="2C59A4F8">
            <w:pPr>
              <w:widowControl/>
              <w:rPr>
                <w:rFonts w:ascii="宋体" w:hAnsi="宋体" w:cs="宋体"/>
                <w:color w:val="000000"/>
                <w:kern w:val="0"/>
                <w:sz w:val="20"/>
                <w:szCs w:val="20"/>
              </w:rPr>
            </w:pPr>
            <w:r>
              <w:rPr>
                <w:rFonts w:hint="eastAsia" w:ascii="宋体" w:hAnsi="宋体" w:cs="宋体"/>
                <w:color w:val="000000"/>
                <w:kern w:val="0"/>
                <w:sz w:val="20"/>
                <w:szCs w:val="20"/>
              </w:rPr>
              <w:t>国内船舶管理业务经营许可证</w:t>
            </w:r>
          </w:p>
        </w:tc>
        <w:tc>
          <w:tcPr>
            <w:tcW w:w="7800" w:type="dxa"/>
            <w:vAlign w:val="center"/>
          </w:tcPr>
          <w:p w14:paraId="6ED2317B">
            <w:pPr>
              <w:widowControl/>
              <w:rPr>
                <w:rFonts w:ascii="宋体" w:hAnsi="宋体" w:cs="宋体"/>
                <w:color w:val="000000"/>
                <w:kern w:val="0"/>
                <w:sz w:val="20"/>
                <w:szCs w:val="20"/>
              </w:rPr>
            </w:pPr>
            <w:r>
              <w:rPr>
                <w:rFonts w:hint="eastAsia" w:ascii="宋体" w:hAnsi="宋体" w:cs="宋体"/>
                <w:color w:val="000000"/>
                <w:kern w:val="0"/>
                <w:sz w:val="20"/>
                <w:szCs w:val="20"/>
              </w:rPr>
              <w:t>①可行性分析报告、投资协议②办公场所房产证和租房合同</w:t>
            </w:r>
          </w:p>
        </w:tc>
        <w:tc>
          <w:tcPr>
            <w:tcW w:w="2558" w:type="dxa"/>
            <w:vAlign w:val="center"/>
          </w:tcPr>
          <w:p w14:paraId="28092756">
            <w:pPr>
              <w:widowControl/>
              <w:rPr>
                <w:rFonts w:ascii="宋体" w:hAnsi="宋体" w:cs="宋体"/>
                <w:color w:val="000000"/>
                <w:kern w:val="0"/>
                <w:sz w:val="20"/>
                <w:szCs w:val="20"/>
              </w:rPr>
            </w:pPr>
            <w:r>
              <w:rPr>
                <w:rFonts w:hint="eastAsia" w:ascii="宋体" w:hAnsi="宋体" w:cs="宋体"/>
                <w:color w:val="000000"/>
                <w:kern w:val="0"/>
                <w:sz w:val="20"/>
                <w:szCs w:val="20"/>
              </w:rPr>
              <w:t>通过网络核查和申请人承诺办理</w:t>
            </w:r>
          </w:p>
        </w:tc>
      </w:tr>
      <w:tr w14:paraId="7CB85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851" w:hRule="atLeast"/>
          <w:jc w:val="center"/>
        </w:trPr>
        <w:tc>
          <w:tcPr>
            <w:tcW w:w="810" w:type="dxa"/>
            <w:vMerge w:val="continue"/>
            <w:vAlign w:val="center"/>
          </w:tcPr>
          <w:p w14:paraId="58677ADB">
            <w:pPr>
              <w:jc w:val="center"/>
              <w:rPr>
                <w:rFonts w:ascii="宋体" w:hAnsi="宋体" w:cs="宋体"/>
                <w:color w:val="000000"/>
                <w:kern w:val="0"/>
                <w:sz w:val="20"/>
                <w:szCs w:val="20"/>
              </w:rPr>
            </w:pPr>
          </w:p>
        </w:tc>
        <w:tc>
          <w:tcPr>
            <w:tcW w:w="570" w:type="dxa"/>
            <w:vAlign w:val="center"/>
          </w:tcPr>
          <w:p w14:paraId="59D59010">
            <w:pPr>
              <w:widowControl/>
              <w:jc w:val="center"/>
              <w:rPr>
                <w:rFonts w:ascii="宋体" w:hAnsi="宋体" w:cs="宋体"/>
                <w:color w:val="000000"/>
                <w:kern w:val="0"/>
                <w:sz w:val="20"/>
                <w:szCs w:val="20"/>
              </w:rPr>
            </w:pPr>
            <w:r>
              <w:rPr>
                <w:rFonts w:hint="eastAsia" w:ascii="宋体" w:hAnsi="宋体" w:cs="宋体"/>
                <w:color w:val="000000"/>
                <w:kern w:val="0"/>
                <w:sz w:val="20"/>
                <w:szCs w:val="20"/>
              </w:rPr>
              <w:t>80</w:t>
            </w:r>
          </w:p>
        </w:tc>
        <w:tc>
          <w:tcPr>
            <w:tcW w:w="2835" w:type="dxa"/>
            <w:vAlign w:val="center"/>
          </w:tcPr>
          <w:p w14:paraId="5552F199">
            <w:pPr>
              <w:widowControl/>
              <w:rPr>
                <w:rFonts w:ascii="宋体" w:hAnsi="宋体" w:cs="宋体"/>
                <w:color w:val="000000"/>
                <w:kern w:val="0"/>
                <w:sz w:val="20"/>
                <w:szCs w:val="20"/>
              </w:rPr>
            </w:pPr>
            <w:r>
              <w:rPr>
                <w:rFonts w:hint="eastAsia" w:ascii="宋体" w:hAnsi="宋体" w:cs="宋体"/>
                <w:color w:val="000000"/>
                <w:kern w:val="0"/>
                <w:sz w:val="20"/>
                <w:szCs w:val="20"/>
              </w:rPr>
              <w:t>中华人民共和国船舶营业运输证</w:t>
            </w:r>
          </w:p>
        </w:tc>
        <w:tc>
          <w:tcPr>
            <w:tcW w:w="7800" w:type="dxa"/>
            <w:vAlign w:val="center"/>
          </w:tcPr>
          <w:p w14:paraId="47DB22C7">
            <w:pPr>
              <w:widowControl/>
              <w:rPr>
                <w:rFonts w:ascii="宋体" w:hAnsi="宋体" w:cs="宋体"/>
                <w:color w:val="000000"/>
                <w:kern w:val="0"/>
                <w:sz w:val="20"/>
                <w:szCs w:val="20"/>
              </w:rPr>
            </w:pPr>
            <w:r>
              <w:rPr>
                <w:rFonts w:hint="eastAsia" w:ascii="宋体" w:hAnsi="宋体" w:cs="宋体"/>
                <w:color w:val="000000"/>
                <w:kern w:val="0"/>
                <w:sz w:val="20"/>
                <w:szCs w:val="20"/>
              </w:rPr>
              <w:t>①企业自行建造，一直未投入营运的，出具相关说明和证明</w:t>
            </w:r>
          </w:p>
        </w:tc>
        <w:tc>
          <w:tcPr>
            <w:tcW w:w="2558" w:type="dxa"/>
            <w:vAlign w:val="center"/>
          </w:tcPr>
          <w:p w14:paraId="066366D0">
            <w:pPr>
              <w:widowControl/>
              <w:rPr>
                <w:rFonts w:ascii="宋体" w:hAnsi="宋体" w:cs="宋体"/>
                <w:color w:val="000000"/>
                <w:kern w:val="0"/>
                <w:sz w:val="20"/>
                <w:szCs w:val="20"/>
              </w:rPr>
            </w:pPr>
            <w:r>
              <w:rPr>
                <w:rFonts w:hint="eastAsia" w:ascii="宋体" w:hAnsi="宋体" w:cs="宋体"/>
                <w:color w:val="000000"/>
                <w:kern w:val="0"/>
                <w:sz w:val="20"/>
                <w:szCs w:val="20"/>
              </w:rPr>
              <w:t>通过申请人承诺办理</w:t>
            </w:r>
          </w:p>
        </w:tc>
      </w:tr>
      <w:tr w14:paraId="5EF61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1060" w:hRule="atLeast"/>
          <w:jc w:val="center"/>
        </w:trPr>
        <w:tc>
          <w:tcPr>
            <w:tcW w:w="810" w:type="dxa"/>
            <w:vMerge w:val="restart"/>
            <w:vAlign w:val="center"/>
          </w:tcPr>
          <w:p w14:paraId="605BE353">
            <w:pPr>
              <w:jc w:val="center"/>
              <w:rPr>
                <w:rFonts w:ascii="宋体" w:hAnsi="宋体" w:cs="宋体"/>
                <w:color w:val="000000"/>
                <w:kern w:val="0"/>
                <w:sz w:val="20"/>
                <w:szCs w:val="20"/>
              </w:rPr>
            </w:pPr>
            <w:r>
              <w:rPr>
                <w:rFonts w:hint="eastAsia" w:ascii="宋体" w:hAnsi="宋体" w:cs="宋体"/>
                <w:color w:val="000000"/>
                <w:kern w:val="0"/>
                <w:sz w:val="20"/>
                <w:szCs w:val="20"/>
              </w:rPr>
              <w:t>市交</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通局</w:t>
            </w:r>
          </w:p>
        </w:tc>
        <w:tc>
          <w:tcPr>
            <w:tcW w:w="570" w:type="dxa"/>
            <w:vAlign w:val="center"/>
          </w:tcPr>
          <w:p w14:paraId="1D04EBA6">
            <w:pPr>
              <w:widowControl/>
              <w:jc w:val="center"/>
              <w:rPr>
                <w:rFonts w:ascii="宋体" w:hAnsi="宋体" w:cs="宋体"/>
                <w:color w:val="000000"/>
                <w:kern w:val="0"/>
                <w:sz w:val="20"/>
                <w:szCs w:val="20"/>
              </w:rPr>
            </w:pPr>
            <w:r>
              <w:rPr>
                <w:rFonts w:hint="eastAsia" w:ascii="宋体" w:hAnsi="宋体" w:cs="宋体"/>
                <w:color w:val="000000"/>
                <w:kern w:val="0"/>
                <w:sz w:val="20"/>
                <w:szCs w:val="20"/>
              </w:rPr>
              <w:t>81</w:t>
            </w:r>
          </w:p>
        </w:tc>
        <w:tc>
          <w:tcPr>
            <w:tcW w:w="2835" w:type="dxa"/>
            <w:vAlign w:val="center"/>
          </w:tcPr>
          <w:p w14:paraId="6A3416D5">
            <w:pPr>
              <w:widowControl/>
              <w:rPr>
                <w:rFonts w:ascii="宋体" w:hAnsi="宋体" w:cs="宋体"/>
                <w:color w:val="000000"/>
                <w:kern w:val="0"/>
                <w:sz w:val="20"/>
                <w:szCs w:val="20"/>
              </w:rPr>
            </w:pPr>
            <w:r>
              <w:rPr>
                <w:rFonts w:hint="eastAsia" w:ascii="宋体" w:hAnsi="宋体" w:cs="宋体"/>
                <w:color w:val="000000"/>
                <w:kern w:val="0"/>
                <w:sz w:val="20"/>
                <w:szCs w:val="20"/>
              </w:rPr>
              <w:t>中华人民共和国内河船舶船员适任证书</w:t>
            </w:r>
          </w:p>
        </w:tc>
        <w:tc>
          <w:tcPr>
            <w:tcW w:w="7800" w:type="dxa"/>
            <w:vAlign w:val="center"/>
          </w:tcPr>
          <w:p w14:paraId="6894E26E">
            <w:pPr>
              <w:widowControl/>
              <w:rPr>
                <w:rFonts w:ascii="宋体" w:hAnsi="宋体" w:cs="宋体"/>
                <w:color w:val="000000"/>
                <w:kern w:val="0"/>
                <w:sz w:val="20"/>
                <w:szCs w:val="20"/>
              </w:rPr>
            </w:pPr>
            <w:r>
              <w:rPr>
                <w:rFonts w:hint="eastAsia" w:ascii="宋体" w:hAnsi="宋体" w:cs="宋体"/>
                <w:color w:val="000000"/>
                <w:kern w:val="0"/>
                <w:sz w:val="20"/>
                <w:szCs w:val="20"/>
              </w:rPr>
              <w:t>①完成规定的船上培训或见习后填妥的《船上培训记录簿》或《船上见习记录簿》（规定必要时）</w:t>
            </w:r>
          </w:p>
        </w:tc>
        <w:tc>
          <w:tcPr>
            <w:tcW w:w="2558" w:type="dxa"/>
            <w:vAlign w:val="center"/>
          </w:tcPr>
          <w:p w14:paraId="52EC1B37">
            <w:pPr>
              <w:widowControl/>
              <w:rPr>
                <w:rFonts w:ascii="宋体" w:hAnsi="宋体" w:cs="宋体"/>
                <w:color w:val="000000"/>
                <w:kern w:val="0"/>
                <w:sz w:val="20"/>
                <w:szCs w:val="20"/>
              </w:rPr>
            </w:pPr>
            <w:r>
              <w:rPr>
                <w:rFonts w:hint="eastAsia" w:ascii="宋体" w:hAnsi="宋体" w:cs="宋体"/>
                <w:color w:val="000000"/>
                <w:kern w:val="0"/>
                <w:sz w:val="20"/>
                <w:szCs w:val="20"/>
              </w:rPr>
              <w:t>通过网络核查和申请人承诺办理</w:t>
            </w:r>
          </w:p>
        </w:tc>
      </w:tr>
      <w:tr w14:paraId="55507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851" w:hRule="atLeast"/>
          <w:jc w:val="center"/>
        </w:trPr>
        <w:tc>
          <w:tcPr>
            <w:tcW w:w="810" w:type="dxa"/>
            <w:vMerge w:val="continue"/>
            <w:vAlign w:val="center"/>
          </w:tcPr>
          <w:p w14:paraId="213FF9A6">
            <w:pPr>
              <w:widowControl/>
              <w:jc w:val="center"/>
              <w:rPr>
                <w:rFonts w:ascii="宋体" w:hAnsi="宋体" w:cs="宋体"/>
                <w:color w:val="000000"/>
                <w:kern w:val="0"/>
                <w:sz w:val="20"/>
                <w:szCs w:val="20"/>
              </w:rPr>
            </w:pPr>
          </w:p>
        </w:tc>
        <w:tc>
          <w:tcPr>
            <w:tcW w:w="570" w:type="dxa"/>
            <w:vAlign w:val="center"/>
          </w:tcPr>
          <w:p w14:paraId="67915555">
            <w:pPr>
              <w:widowControl/>
              <w:jc w:val="center"/>
              <w:rPr>
                <w:rFonts w:ascii="宋体" w:hAnsi="宋体" w:cs="宋体"/>
                <w:color w:val="000000"/>
                <w:kern w:val="0"/>
                <w:sz w:val="20"/>
                <w:szCs w:val="20"/>
              </w:rPr>
            </w:pPr>
            <w:r>
              <w:rPr>
                <w:rFonts w:hint="eastAsia" w:ascii="宋体" w:hAnsi="宋体" w:cs="宋体"/>
                <w:color w:val="000000"/>
                <w:kern w:val="0"/>
                <w:sz w:val="20"/>
                <w:szCs w:val="20"/>
              </w:rPr>
              <w:t>82</w:t>
            </w:r>
          </w:p>
        </w:tc>
        <w:tc>
          <w:tcPr>
            <w:tcW w:w="2835" w:type="dxa"/>
            <w:vAlign w:val="center"/>
          </w:tcPr>
          <w:p w14:paraId="2D8E182D">
            <w:pPr>
              <w:widowControl/>
              <w:rPr>
                <w:rFonts w:ascii="宋体" w:hAnsi="宋体" w:cs="宋体"/>
                <w:color w:val="000000"/>
                <w:kern w:val="0"/>
                <w:sz w:val="20"/>
                <w:szCs w:val="20"/>
              </w:rPr>
            </w:pPr>
            <w:r>
              <w:rPr>
                <w:rFonts w:hint="eastAsia" w:ascii="宋体" w:hAnsi="宋体" w:cs="宋体"/>
                <w:color w:val="000000"/>
                <w:kern w:val="0"/>
                <w:sz w:val="20"/>
                <w:szCs w:val="20"/>
              </w:rPr>
              <w:t>废钢船登记证书</w:t>
            </w:r>
          </w:p>
        </w:tc>
        <w:tc>
          <w:tcPr>
            <w:tcW w:w="7800" w:type="dxa"/>
            <w:vAlign w:val="center"/>
          </w:tcPr>
          <w:p w14:paraId="4F8527AD">
            <w:pPr>
              <w:widowControl/>
              <w:rPr>
                <w:rFonts w:ascii="宋体" w:hAnsi="宋体" w:cs="宋体"/>
                <w:color w:val="000000"/>
                <w:kern w:val="0"/>
                <w:sz w:val="20"/>
                <w:szCs w:val="20"/>
              </w:rPr>
            </w:pPr>
            <w:r>
              <w:rPr>
                <w:rFonts w:hint="eastAsia" w:ascii="宋体" w:hAnsi="宋体" w:cs="宋体"/>
                <w:color w:val="000000"/>
                <w:kern w:val="0"/>
                <w:sz w:val="20"/>
                <w:szCs w:val="20"/>
              </w:rPr>
              <w:t>①进口审批文书及海关完税单（适用于购入外国籍船舶）</w:t>
            </w:r>
          </w:p>
        </w:tc>
        <w:tc>
          <w:tcPr>
            <w:tcW w:w="2558" w:type="dxa"/>
            <w:vAlign w:val="center"/>
          </w:tcPr>
          <w:p w14:paraId="7E1567EA">
            <w:pPr>
              <w:widowControl/>
              <w:rPr>
                <w:rFonts w:ascii="宋体" w:hAnsi="宋体" w:cs="宋体"/>
                <w:color w:val="000000"/>
                <w:kern w:val="0"/>
                <w:sz w:val="20"/>
                <w:szCs w:val="20"/>
              </w:rPr>
            </w:pPr>
            <w:r>
              <w:rPr>
                <w:rFonts w:hint="eastAsia" w:ascii="宋体" w:hAnsi="宋体" w:cs="宋体"/>
                <w:color w:val="000000"/>
                <w:kern w:val="0"/>
                <w:sz w:val="20"/>
                <w:szCs w:val="20"/>
              </w:rPr>
              <w:t>通过网络核查和申请人承诺办理</w:t>
            </w:r>
          </w:p>
        </w:tc>
      </w:tr>
      <w:tr w14:paraId="77D85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851" w:hRule="atLeast"/>
          <w:jc w:val="center"/>
        </w:trPr>
        <w:tc>
          <w:tcPr>
            <w:tcW w:w="810" w:type="dxa"/>
            <w:vMerge w:val="continue"/>
            <w:vAlign w:val="center"/>
          </w:tcPr>
          <w:p w14:paraId="43BE847D">
            <w:pPr>
              <w:widowControl/>
              <w:jc w:val="center"/>
              <w:rPr>
                <w:rFonts w:ascii="宋体" w:hAnsi="宋体" w:cs="宋体"/>
                <w:color w:val="000000"/>
                <w:kern w:val="0"/>
                <w:sz w:val="20"/>
                <w:szCs w:val="20"/>
              </w:rPr>
            </w:pPr>
          </w:p>
        </w:tc>
        <w:tc>
          <w:tcPr>
            <w:tcW w:w="570" w:type="dxa"/>
            <w:vAlign w:val="center"/>
          </w:tcPr>
          <w:p w14:paraId="5C4F2C42">
            <w:pPr>
              <w:widowControl/>
              <w:jc w:val="center"/>
              <w:rPr>
                <w:rFonts w:ascii="宋体" w:hAnsi="宋体" w:cs="宋体"/>
                <w:color w:val="000000"/>
                <w:kern w:val="0"/>
                <w:sz w:val="20"/>
                <w:szCs w:val="20"/>
              </w:rPr>
            </w:pPr>
            <w:r>
              <w:rPr>
                <w:rFonts w:hint="eastAsia" w:ascii="宋体" w:hAnsi="宋体" w:cs="宋体"/>
                <w:color w:val="000000"/>
                <w:kern w:val="0"/>
                <w:sz w:val="20"/>
                <w:szCs w:val="20"/>
              </w:rPr>
              <w:t>83</w:t>
            </w:r>
          </w:p>
        </w:tc>
        <w:tc>
          <w:tcPr>
            <w:tcW w:w="2835" w:type="dxa"/>
            <w:vAlign w:val="center"/>
          </w:tcPr>
          <w:p w14:paraId="6A6AB276">
            <w:pPr>
              <w:widowControl/>
              <w:rPr>
                <w:rFonts w:ascii="宋体" w:hAnsi="宋体" w:cs="宋体"/>
                <w:color w:val="000000"/>
                <w:kern w:val="0"/>
                <w:sz w:val="20"/>
                <w:szCs w:val="20"/>
              </w:rPr>
            </w:pPr>
            <w:r>
              <w:rPr>
                <w:rFonts w:hint="eastAsia" w:ascii="宋体" w:hAnsi="宋体" w:cs="宋体"/>
                <w:color w:val="000000"/>
                <w:kern w:val="0"/>
                <w:sz w:val="20"/>
                <w:szCs w:val="20"/>
              </w:rPr>
              <w:t>船舶烟囱标志、公司旗登记证书</w:t>
            </w:r>
          </w:p>
        </w:tc>
        <w:tc>
          <w:tcPr>
            <w:tcW w:w="7800" w:type="dxa"/>
            <w:vAlign w:val="center"/>
          </w:tcPr>
          <w:p w14:paraId="716C94ED">
            <w:pPr>
              <w:widowControl/>
              <w:rPr>
                <w:rFonts w:ascii="宋体" w:hAnsi="宋体" w:cs="宋体"/>
                <w:color w:val="000000"/>
                <w:kern w:val="0"/>
                <w:sz w:val="20"/>
                <w:szCs w:val="20"/>
              </w:rPr>
            </w:pPr>
            <w:r>
              <w:rPr>
                <w:rFonts w:hint="eastAsia" w:ascii="宋体" w:hAnsi="宋体" w:cs="宋体"/>
                <w:color w:val="000000"/>
                <w:kern w:val="0"/>
                <w:sz w:val="20"/>
                <w:szCs w:val="20"/>
              </w:rPr>
              <w:t>①申请人拥有的至少一艘中国籍船舶的所有权登记证书或所有权取得证明文件原件及其复印件</w:t>
            </w:r>
          </w:p>
        </w:tc>
        <w:tc>
          <w:tcPr>
            <w:tcW w:w="2558" w:type="dxa"/>
            <w:vAlign w:val="center"/>
          </w:tcPr>
          <w:p w14:paraId="14F258FE">
            <w:pPr>
              <w:widowControl/>
              <w:rPr>
                <w:rFonts w:ascii="宋体" w:hAnsi="宋体" w:cs="宋体"/>
                <w:color w:val="000000"/>
                <w:kern w:val="0"/>
                <w:sz w:val="20"/>
                <w:szCs w:val="20"/>
              </w:rPr>
            </w:pPr>
            <w:r>
              <w:rPr>
                <w:rFonts w:hint="eastAsia" w:ascii="宋体" w:hAnsi="宋体" w:cs="宋体"/>
                <w:color w:val="000000"/>
                <w:kern w:val="0"/>
                <w:sz w:val="20"/>
                <w:szCs w:val="20"/>
              </w:rPr>
              <w:t>通过内部核查、网络核查和申请人承诺办理</w:t>
            </w:r>
          </w:p>
        </w:tc>
      </w:tr>
      <w:tr w14:paraId="743C3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851" w:hRule="atLeast"/>
          <w:jc w:val="center"/>
        </w:trPr>
        <w:tc>
          <w:tcPr>
            <w:tcW w:w="810" w:type="dxa"/>
            <w:vMerge w:val="continue"/>
            <w:vAlign w:val="center"/>
          </w:tcPr>
          <w:p w14:paraId="41504AE6">
            <w:pPr>
              <w:widowControl/>
              <w:jc w:val="center"/>
              <w:rPr>
                <w:rFonts w:ascii="宋体" w:hAnsi="宋体" w:cs="宋体"/>
                <w:color w:val="000000"/>
                <w:kern w:val="0"/>
                <w:sz w:val="20"/>
                <w:szCs w:val="20"/>
              </w:rPr>
            </w:pPr>
          </w:p>
        </w:tc>
        <w:tc>
          <w:tcPr>
            <w:tcW w:w="570" w:type="dxa"/>
            <w:vAlign w:val="center"/>
          </w:tcPr>
          <w:p w14:paraId="4828D6B4">
            <w:pPr>
              <w:widowControl/>
              <w:jc w:val="center"/>
              <w:rPr>
                <w:rFonts w:ascii="宋体" w:hAnsi="宋体" w:cs="宋体"/>
                <w:color w:val="000000"/>
                <w:kern w:val="0"/>
                <w:sz w:val="20"/>
                <w:szCs w:val="20"/>
              </w:rPr>
            </w:pPr>
            <w:r>
              <w:rPr>
                <w:rFonts w:hint="eastAsia" w:ascii="宋体" w:hAnsi="宋体" w:cs="宋体"/>
                <w:color w:val="000000"/>
                <w:kern w:val="0"/>
                <w:sz w:val="20"/>
                <w:szCs w:val="20"/>
              </w:rPr>
              <w:t>84</w:t>
            </w:r>
          </w:p>
        </w:tc>
        <w:tc>
          <w:tcPr>
            <w:tcW w:w="2835" w:type="dxa"/>
            <w:vAlign w:val="center"/>
          </w:tcPr>
          <w:p w14:paraId="7CA388B2">
            <w:pPr>
              <w:widowControl/>
              <w:rPr>
                <w:rFonts w:ascii="宋体" w:hAnsi="宋体" w:cs="宋体"/>
                <w:color w:val="000000"/>
                <w:kern w:val="0"/>
                <w:sz w:val="20"/>
                <w:szCs w:val="20"/>
              </w:rPr>
            </w:pPr>
            <w:r>
              <w:rPr>
                <w:rFonts w:hint="eastAsia" w:ascii="宋体" w:hAnsi="宋体" w:cs="宋体"/>
                <w:color w:val="000000"/>
                <w:kern w:val="0"/>
                <w:sz w:val="20"/>
                <w:szCs w:val="20"/>
              </w:rPr>
              <w:t>船舶安全检验证书</w:t>
            </w:r>
          </w:p>
        </w:tc>
        <w:tc>
          <w:tcPr>
            <w:tcW w:w="7800" w:type="dxa"/>
            <w:vAlign w:val="center"/>
          </w:tcPr>
          <w:p w14:paraId="2100C909">
            <w:pPr>
              <w:widowControl/>
              <w:rPr>
                <w:rFonts w:ascii="宋体" w:hAnsi="宋体" w:cs="宋体"/>
                <w:color w:val="000000"/>
                <w:kern w:val="0"/>
                <w:sz w:val="20"/>
                <w:szCs w:val="20"/>
              </w:rPr>
            </w:pPr>
            <w:r>
              <w:rPr>
                <w:rFonts w:hint="eastAsia" w:ascii="宋体" w:hAnsi="宋体" w:cs="宋体"/>
                <w:color w:val="000000"/>
                <w:kern w:val="0"/>
                <w:sz w:val="20"/>
                <w:szCs w:val="20"/>
              </w:rPr>
              <w:t>①“工厂认可”或“型式认可”证明文件</w:t>
            </w:r>
          </w:p>
        </w:tc>
        <w:tc>
          <w:tcPr>
            <w:tcW w:w="2558" w:type="dxa"/>
            <w:vAlign w:val="center"/>
          </w:tcPr>
          <w:p w14:paraId="5C7D063F">
            <w:pPr>
              <w:widowControl/>
              <w:rPr>
                <w:rFonts w:ascii="宋体" w:hAnsi="宋体" w:cs="宋体"/>
                <w:color w:val="000000"/>
                <w:kern w:val="0"/>
                <w:sz w:val="20"/>
                <w:szCs w:val="20"/>
              </w:rPr>
            </w:pPr>
            <w:r>
              <w:rPr>
                <w:rFonts w:hint="eastAsia" w:ascii="宋体" w:hAnsi="宋体" w:cs="宋体"/>
                <w:color w:val="000000"/>
                <w:kern w:val="0"/>
                <w:sz w:val="20"/>
                <w:szCs w:val="20"/>
              </w:rPr>
              <w:t>通过网络核查和申请人承诺办理</w:t>
            </w:r>
          </w:p>
        </w:tc>
      </w:tr>
      <w:tr w14:paraId="188BB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1324" w:hRule="atLeast"/>
          <w:jc w:val="center"/>
        </w:trPr>
        <w:tc>
          <w:tcPr>
            <w:tcW w:w="810" w:type="dxa"/>
            <w:vMerge w:val="continue"/>
            <w:vAlign w:val="center"/>
          </w:tcPr>
          <w:p w14:paraId="1D46355D">
            <w:pPr>
              <w:widowControl/>
              <w:jc w:val="center"/>
              <w:rPr>
                <w:rFonts w:ascii="宋体" w:hAnsi="宋体" w:cs="宋体"/>
                <w:color w:val="000000"/>
                <w:kern w:val="0"/>
                <w:sz w:val="20"/>
                <w:szCs w:val="20"/>
              </w:rPr>
            </w:pPr>
          </w:p>
        </w:tc>
        <w:tc>
          <w:tcPr>
            <w:tcW w:w="570" w:type="dxa"/>
            <w:vAlign w:val="center"/>
          </w:tcPr>
          <w:p w14:paraId="3911CA7D">
            <w:pPr>
              <w:widowControl/>
              <w:jc w:val="center"/>
              <w:rPr>
                <w:rFonts w:ascii="宋体" w:hAnsi="宋体" w:cs="宋体"/>
                <w:color w:val="000000"/>
                <w:kern w:val="0"/>
                <w:sz w:val="20"/>
                <w:szCs w:val="20"/>
              </w:rPr>
            </w:pPr>
            <w:r>
              <w:rPr>
                <w:rFonts w:hint="eastAsia" w:ascii="宋体" w:hAnsi="宋体" w:cs="宋体"/>
                <w:color w:val="000000"/>
                <w:kern w:val="0"/>
                <w:sz w:val="20"/>
                <w:szCs w:val="20"/>
              </w:rPr>
              <w:t>85</w:t>
            </w:r>
          </w:p>
        </w:tc>
        <w:tc>
          <w:tcPr>
            <w:tcW w:w="2835" w:type="dxa"/>
            <w:vAlign w:val="center"/>
          </w:tcPr>
          <w:p w14:paraId="4A4D7EE6">
            <w:pPr>
              <w:widowControl/>
              <w:rPr>
                <w:rFonts w:ascii="宋体" w:hAnsi="宋体" w:cs="宋体"/>
                <w:color w:val="000000"/>
                <w:kern w:val="0"/>
                <w:sz w:val="20"/>
                <w:szCs w:val="20"/>
              </w:rPr>
            </w:pPr>
            <w:r>
              <w:rPr>
                <w:rFonts w:hint="eastAsia" w:ascii="宋体" w:hAnsi="宋体" w:cs="宋体"/>
                <w:color w:val="000000"/>
                <w:kern w:val="0"/>
                <w:sz w:val="20"/>
                <w:szCs w:val="20"/>
              </w:rPr>
              <w:t>中华人民共和国道路运输从业人员从业资格证</w:t>
            </w:r>
          </w:p>
        </w:tc>
        <w:tc>
          <w:tcPr>
            <w:tcW w:w="7800" w:type="dxa"/>
            <w:vAlign w:val="center"/>
          </w:tcPr>
          <w:p w14:paraId="05E18326">
            <w:pPr>
              <w:widowControl/>
              <w:rPr>
                <w:rFonts w:ascii="宋体" w:hAnsi="宋体" w:cs="宋体"/>
                <w:color w:val="000000"/>
                <w:kern w:val="0"/>
                <w:sz w:val="20"/>
                <w:szCs w:val="20"/>
              </w:rPr>
            </w:pPr>
            <w:r>
              <w:rPr>
                <w:rFonts w:hint="eastAsia" w:ascii="宋体" w:hAnsi="宋体" w:cs="宋体"/>
                <w:color w:val="000000"/>
                <w:kern w:val="0"/>
                <w:sz w:val="20"/>
                <w:szCs w:val="20"/>
              </w:rPr>
              <w:t>①取得相应准驾车型机动车驾驶证并具有3年以上驾驶经历②无交通肇事犯罪、危险驾驶犯罪记录，无吸毒记录，无饮酒后驾驶记录，最近连续3个记分周期内没有记满12分记录</w:t>
            </w:r>
            <w:r>
              <w:rPr>
                <w:rFonts w:ascii="宋体" w:hAnsi="宋体" w:cs="宋体"/>
                <w:color w:val="000000"/>
                <w:kern w:val="0"/>
                <w:sz w:val="20"/>
              </w:rPr>
              <w:t>③无暴力犯罪记录</w:t>
            </w:r>
          </w:p>
        </w:tc>
        <w:tc>
          <w:tcPr>
            <w:tcW w:w="2558" w:type="dxa"/>
            <w:vAlign w:val="center"/>
          </w:tcPr>
          <w:p w14:paraId="3F676872">
            <w:pPr>
              <w:widowControl/>
              <w:rPr>
                <w:rFonts w:ascii="宋体" w:hAnsi="宋体" w:cs="宋体"/>
                <w:color w:val="000000"/>
                <w:kern w:val="0"/>
                <w:sz w:val="20"/>
                <w:szCs w:val="20"/>
              </w:rPr>
            </w:pPr>
            <w:r>
              <w:rPr>
                <w:rFonts w:hint="eastAsia" w:ascii="宋体" w:hAnsi="宋体" w:cs="宋体"/>
                <w:color w:val="000000"/>
                <w:kern w:val="0"/>
                <w:sz w:val="20"/>
                <w:szCs w:val="20"/>
              </w:rPr>
              <w:t>通过网络核查和主动核查办理（交通</w:t>
            </w:r>
            <w:r>
              <w:rPr>
                <w:rFonts w:hint="eastAsia" w:ascii="宋体" w:hAnsi="宋体" w:cs="宋体"/>
                <w:color w:val="000000"/>
                <w:kern w:val="0"/>
                <w:sz w:val="20"/>
                <w:szCs w:val="20"/>
                <w:lang w:val="en-US" w:eastAsia="zh-CN"/>
              </w:rPr>
              <w:t>运输</w:t>
            </w:r>
            <w:bookmarkStart w:id="0" w:name="_GoBack"/>
            <w:bookmarkEnd w:id="0"/>
            <w:r>
              <w:rPr>
                <w:rFonts w:hint="eastAsia" w:ascii="宋体" w:hAnsi="宋体" w:cs="宋体"/>
                <w:color w:val="000000"/>
                <w:kern w:val="0"/>
                <w:sz w:val="20"/>
                <w:szCs w:val="20"/>
              </w:rPr>
              <w:t>部门向有关部门发函走访）</w:t>
            </w:r>
          </w:p>
        </w:tc>
      </w:tr>
      <w:tr w14:paraId="6885B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1283" w:hRule="atLeast"/>
          <w:jc w:val="center"/>
        </w:trPr>
        <w:tc>
          <w:tcPr>
            <w:tcW w:w="810" w:type="dxa"/>
            <w:vMerge w:val="continue"/>
            <w:vAlign w:val="center"/>
          </w:tcPr>
          <w:p w14:paraId="2C4001D4">
            <w:pPr>
              <w:widowControl/>
              <w:jc w:val="center"/>
              <w:rPr>
                <w:rFonts w:ascii="宋体" w:hAnsi="宋体" w:cs="宋体"/>
                <w:color w:val="000000"/>
                <w:kern w:val="0"/>
                <w:sz w:val="20"/>
                <w:szCs w:val="20"/>
              </w:rPr>
            </w:pPr>
          </w:p>
        </w:tc>
        <w:tc>
          <w:tcPr>
            <w:tcW w:w="570" w:type="dxa"/>
            <w:vAlign w:val="center"/>
          </w:tcPr>
          <w:p w14:paraId="200A2177">
            <w:pPr>
              <w:widowControl/>
              <w:jc w:val="center"/>
              <w:rPr>
                <w:rFonts w:ascii="宋体" w:hAnsi="宋体" w:cs="宋体"/>
                <w:color w:val="000000"/>
                <w:kern w:val="0"/>
                <w:sz w:val="20"/>
                <w:szCs w:val="20"/>
              </w:rPr>
            </w:pPr>
            <w:r>
              <w:rPr>
                <w:rFonts w:hint="eastAsia" w:ascii="宋体" w:hAnsi="宋体" w:cs="宋体"/>
                <w:color w:val="000000"/>
                <w:kern w:val="0"/>
                <w:sz w:val="20"/>
                <w:szCs w:val="20"/>
              </w:rPr>
              <w:t>86</w:t>
            </w:r>
          </w:p>
        </w:tc>
        <w:tc>
          <w:tcPr>
            <w:tcW w:w="2835" w:type="dxa"/>
            <w:vAlign w:val="center"/>
          </w:tcPr>
          <w:p w14:paraId="1BE0387C">
            <w:pPr>
              <w:widowControl/>
              <w:rPr>
                <w:rFonts w:ascii="宋体" w:hAnsi="宋体" w:cs="宋体"/>
                <w:color w:val="000000"/>
                <w:kern w:val="0"/>
                <w:sz w:val="20"/>
                <w:szCs w:val="20"/>
              </w:rPr>
            </w:pPr>
            <w:r>
              <w:rPr>
                <w:rFonts w:hint="eastAsia" w:ascii="宋体" w:hAnsi="宋体" w:cs="宋体"/>
                <w:color w:val="000000"/>
                <w:kern w:val="0"/>
                <w:sz w:val="20"/>
                <w:szCs w:val="20"/>
              </w:rPr>
              <w:t>网络预约出租汽车经营许可证</w:t>
            </w:r>
          </w:p>
        </w:tc>
        <w:tc>
          <w:tcPr>
            <w:tcW w:w="7800" w:type="dxa"/>
            <w:vAlign w:val="center"/>
          </w:tcPr>
          <w:p w14:paraId="2AB4D860">
            <w:pPr>
              <w:widowControl/>
              <w:rPr>
                <w:rFonts w:ascii="宋体" w:hAnsi="宋体" w:cs="宋体"/>
                <w:color w:val="000000"/>
                <w:kern w:val="0"/>
                <w:sz w:val="20"/>
                <w:szCs w:val="20"/>
              </w:rPr>
            </w:pPr>
            <w:r>
              <w:rPr>
                <w:rFonts w:hint="eastAsia" w:ascii="宋体" w:hAnsi="宋体" w:cs="宋体"/>
                <w:color w:val="000000"/>
                <w:kern w:val="0"/>
                <w:sz w:val="20"/>
                <w:szCs w:val="20"/>
              </w:rPr>
              <w:t>①企业法人营业执照，属于分支机构的还应当提交营业执照，外商投资企业还应当提供外商投资企业批准证书②服务所在地办公场所、负责人员和管理人员等信息</w:t>
            </w:r>
          </w:p>
        </w:tc>
        <w:tc>
          <w:tcPr>
            <w:tcW w:w="2558" w:type="dxa"/>
            <w:vAlign w:val="center"/>
          </w:tcPr>
          <w:p w14:paraId="3426A63D">
            <w:pPr>
              <w:widowControl/>
              <w:rPr>
                <w:rFonts w:ascii="宋体" w:hAnsi="宋体" w:cs="宋体"/>
                <w:color w:val="000000"/>
                <w:kern w:val="0"/>
                <w:sz w:val="20"/>
                <w:szCs w:val="20"/>
              </w:rPr>
            </w:pPr>
            <w:r>
              <w:rPr>
                <w:rFonts w:hint="eastAsia" w:ascii="宋体" w:hAnsi="宋体" w:cs="宋体"/>
                <w:color w:val="000000"/>
                <w:kern w:val="0"/>
                <w:sz w:val="20"/>
                <w:szCs w:val="20"/>
              </w:rPr>
              <w:t>通过网络核查和主动核查办理（交通部门向有关部门发函走访）</w:t>
            </w:r>
          </w:p>
        </w:tc>
      </w:tr>
      <w:tr w14:paraId="693E7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851" w:hRule="atLeast"/>
          <w:jc w:val="center"/>
        </w:trPr>
        <w:tc>
          <w:tcPr>
            <w:tcW w:w="810" w:type="dxa"/>
            <w:vMerge w:val="continue"/>
            <w:vAlign w:val="center"/>
          </w:tcPr>
          <w:p w14:paraId="3536F99E">
            <w:pPr>
              <w:widowControl/>
              <w:jc w:val="center"/>
              <w:rPr>
                <w:rFonts w:ascii="宋体" w:hAnsi="宋体" w:cs="宋体"/>
                <w:color w:val="000000"/>
                <w:kern w:val="0"/>
                <w:sz w:val="20"/>
                <w:szCs w:val="20"/>
              </w:rPr>
            </w:pPr>
          </w:p>
        </w:tc>
        <w:tc>
          <w:tcPr>
            <w:tcW w:w="570" w:type="dxa"/>
            <w:vAlign w:val="center"/>
          </w:tcPr>
          <w:p w14:paraId="60054617">
            <w:pPr>
              <w:widowControl/>
              <w:jc w:val="center"/>
              <w:rPr>
                <w:rFonts w:ascii="宋体" w:hAnsi="宋体" w:cs="宋体"/>
                <w:color w:val="000000"/>
                <w:kern w:val="0"/>
                <w:sz w:val="20"/>
                <w:szCs w:val="20"/>
              </w:rPr>
            </w:pPr>
            <w:r>
              <w:rPr>
                <w:rFonts w:hint="eastAsia" w:ascii="宋体" w:hAnsi="宋体" w:cs="宋体"/>
                <w:color w:val="000000"/>
                <w:kern w:val="0"/>
                <w:sz w:val="20"/>
                <w:szCs w:val="20"/>
              </w:rPr>
              <w:t>87</w:t>
            </w:r>
          </w:p>
        </w:tc>
        <w:tc>
          <w:tcPr>
            <w:tcW w:w="2835" w:type="dxa"/>
            <w:vAlign w:val="center"/>
          </w:tcPr>
          <w:p w14:paraId="1923A758">
            <w:pPr>
              <w:widowControl/>
              <w:rPr>
                <w:rFonts w:ascii="宋体" w:hAnsi="宋体" w:cs="宋体"/>
                <w:color w:val="000000"/>
                <w:kern w:val="0"/>
                <w:sz w:val="20"/>
                <w:szCs w:val="20"/>
              </w:rPr>
            </w:pPr>
            <w:r>
              <w:rPr>
                <w:rFonts w:hint="eastAsia" w:ascii="宋体" w:hAnsi="宋体" w:cs="宋体"/>
                <w:color w:val="000000"/>
                <w:kern w:val="0"/>
                <w:sz w:val="20"/>
                <w:szCs w:val="20"/>
              </w:rPr>
              <w:t>湖北省超限运输车辆通行证</w:t>
            </w:r>
          </w:p>
        </w:tc>
        <w:tc>
          <w:tcPr>
            <w:tcW w:w="7800" w:type="dxa"/>
            <w:vAlign w:val="center"/>
          </w:tcPr>
          <w:p w14:paraId="37401798">
            <w:pPr>
              <w:widowControl/>
              <w:rPr>
                <w:rFonts w:ascii="宋体" w:hAnsi="宋体" w:cs="宋体"/>
                <w:color w:val="000000"/>
                <w:kern w:val="0"/>
                <w:sz w:val="20"/>
                <w:szCs w:val="20"/>
              </w:rPr>
            </w:pPr>
            <w:r>
              <w:rPr>
                <w:rFonts w:hint="eastAsia" w:ascii="宋体" w:hAnsi="宋体" w:cs="宋体"/>
                <w:color w:val="000000"/>
                <w:kern w:val="0"/>
                <w:sz w:val="20"/>
                <w:szCs w:val="20"/>
              </w:rPr>
              <w:t>①交通行政许可申请书</w:t>
            </w:r>
          </w:p>
        </w:tc>
        <w:tc>
          <w:tcPr>
            <w:tcW w:w="2558" w:type="dxa"/>
            <w:vAlign w:val="center"/>
          </w:tcPr>
          <w:p w14:paraId="1E4A4A75">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w:t>
            </w:r>
          </w:p>
        </w:tc>
      </w:tr>
      <w:tr w14:paraId="59105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851" w:hRule="atLeast"/>
          <w:jc w:val="center"/>
        </w:trPr>
        <w:tc>
          <w:tcPr>
            <w:tcW w:w="810" w:type="dxa"/>
            <w:vMerge w:val="continue"/>
            <w:vAlign w:val="center"/>
          </w:tcPr>
          <w:p w14:paraId="57934C96">
            <w:pPr>
              <w:widowControl/>
              <w:jc w:val="center"/>
              <w:rPr>
                <w:rFonts w:ascii="宋体" w:hAnsi="宋体" w:cs="宋体"/>
                <w:color w:val="000000"/>
                <w:kern w:val="0"/>
                <w:sz w:val="20"/>
                <w:szCs w:val="20"/>
              </w:rPr>
            </w:pPr>
          </w:p>
        </w:tc>
        <w:tc>
          <w:tcPr>
            <w:tcW w:w="570" w:type="dxa"/>
            <w:vAlign w:val="center"/>
          </w:tcPr>
          <w:p w14:paraId="1E803FF3">
            <w:pPr>
              <w:widowControl/>
              <w:jc w:val="center"/>
              <w:rPr>
                <w:rFonts w:ascii="宋体" w:hAnsi="宋体" w:cs="宋体"/>
                <w:color w:val="000000"/>
                <w:kern w:val="0"/>
                <w:sz w:val="20"/>
                <w:szCs w:val="20"/>
              </w:rPr>
            </w:pPr>
            <w:r>
              <w:rPr>
                <w:rFonts w:hint="eastAsia" w:ascii="宋体" w:hAnsi="宋体" w:cs="宋体"/>
                <w:color w:val="000000"/>
                <w:kern w:val="0"/>
                <w:sz w:val="20"/>
                <w:szCs w:val="20"/>
              </w:rPr>
              <w:t>88</w:t>
            </w:r>
          </w:p>
        </w:tc>
        <w:tc>
          <w:tcPr>
            <w:tcW w:w="2835" w:type="dxa"/>
            <w:vAlign w:val="center"/>
          </w:tcPr>
          <w:p w14:paraId="0C70CB35">
            <w:pPr>
              <w:widowControl/>
              <w:rPr>
                <w:rFonts w:ascii="宋体" w:hAnsi="宋体" w:cs="宋体"/>
                <w:color w:val="000000"/>
                <w:kern w:val="0"/>
                <w:sz w:val="20"/>
                <w:szCs w:val="20"/>
              </w:rPr>
            </w:pPr>
            <w:r>
              <w:rPr>
                <w:rFonts w:hint="eastAsia" w:ascii="宋体" w:hAnsi="宋体" w:cs="宋体"/>
                <w:color w:val="000000"/>
                <w:kern w:val="0"/>
                <w:sz w:val="20"/>
                <w:szCs w:val="20"/>
              </w:rPr>
              <w:t>林木采伐许可证</w:t>
            </w:r>
          </w:p>
        </w:tc>
        <w:tc>
          <w:tcPr>
            <w:tcW w:w="7800" w:type="dxa"/>
            <w:vAlign w:val="center"/>
          </w:tcPr>
          <w:p w14:paraId="2D0F35E7">
            <w:pPr>
              <w:widowControl/>
              <w:rPr>
                <w:rFonts w:ascii="宋体" w:hAnsi="宋体" w:cs="宋体"/>
                <w:color w:val="000000"/>
                <w:kern w:val="0"/>
                <w:sz w:val="20"/>
                <w:szCs w:val="20"/>
              </w:rPr>
            </w:pPr>
            <w:r>
              <w:rPr>
                <w:rFonts w:hint="eastAsia" w:ascii="宋体" w:hAnsi="宋体" w:cs="宋体"/>
                <w:color w:val="000000"/>
                <w:kern w:val="0"/>
                <w:sz w:val="20"/>
                <w:szCs w:val="20"/>
              </w:rPr>
              <w:t>①交通行政许可申请书</w:t>
            </w:r>
          </w:p>
        </w:tc>
        <w:tc>
          <w:tcPr>
            <w:tcW w:w="2558" w:type="dxa"/>
            <w:vAlign w:val="center"/>
          </w:tcPr>
          <w:p w14:paraId="6C0CE0FA">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w:t>
            </w:r>
          </w:p>
        </w:tc>
      </w:tr>
      <w:tr w14:paraId="35F3D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1134" w:hRule="atLeast"/>
          <w:jc w:val="center"/>
        </w:trPr>
        <w:tc>
          <w:tcPr>
            <w:tcW w:w="810" w:type="dxa"/>
            <w:vMerge w:val="restart"/>
            <w:vAlign w:val="center"/>
          </w:tcPr>
          <w:p w14:paraId="468AC7C5">
            <w:pPr>
              <w:widowControl/>
              <w:jc w:val="center"/>
              <w:rPr>
                <w:rFonts w:ascii="宋体" w:hAnsi="宋体" w:cs="宋体"/>
                <w:color w:val="000000"/>
                <w:kern w:val="0"/>
                <w:sz w:val="20"/>
                <w:szCs w:val="20"/>
              </w:rPr>
            </w:pPr>
            <w:r>
              <w:rPr>
                <w:rFonts w:hint="eastAsia" w:ascii="宋体" w:hAnsi="宋体" w:cs="宋体"/>
                <w:color w:val="000000"/>
                <w:kern w:val="0"/>
                <w:sz w:val="20"/>
                <w:szCs w:val="20"/>
              </w:rPr>
              <w:t>市交</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通局</w:t>
            </w:r>
          </w:p>
        </w:tc>
        <w:tc>
          <w:tcPr>
            <w:tcW w:w="570" w:type="dxa"/>
            <w:vAlign w:val="center"/>
          </w:tcPr>
          <w:p w14:paraId="0F9019AD">
            <w:pPr>
              <w:widowControl/>
              <w:jc w:val="center"/>
              <w:rPr>
                <w:rFonts w:ascii="宋体" w:hAnsi="宋体" w:cs="宋体"/>
                <w:color w:val="000000"/>
                <w:kern w:val="0"/>
                <w:sz w:val="20"/>
                <w:szCs w:val="20"/>
              </w:rPr>
            </w:pPr>
            <w:r>
              <w:rPr>
                <w:rFonts w:hint="eastAsia" w:ascii="宋体" w:hAnsi="宋体" w:cs="宋体"/>
                <w:color w:val="000000"/>
                <w:kern w:val="0"/>
                <w:sz w:val="20"/>
                <w:szCs w:val="20"/>
              </w:rPr>
              <w:t>89</w:t>
            </w:r>
          </w:p>
        </w:tc>
        <w:tc>
          <w:tcPr>
            <w:tcW w:w="2835" w:type="dxa"/>
            <w:vAlign w:val="center"/>
          </w:tcPr>
          <w:p w14:paraId="5DFDADE2">
            <w:pPr>
              <w:widowControl/>
              <w:rPr>
                <w:rFonts w:ascii="宋体" w:hAnsi="宋体" w:cs="宋体"/>
                <w:color w:val="000000"/>
                <w:kern w:val="0"/>
                <w:sz w:val="20"/>
                <w:szCs w:val="20"/>
              </w:rPr>
            </w:pPr>
            <w:r>
              <w:rPr>
                <w:rFonts w:hint="eastAsia" w:ascii="宋体" w:hAnsi="宋体" w:cs="宋体"/>
                <w:color w:val="000000"/>
                <w:kern w:val="0"/>
                <w:sz w:val="20"/>
                <w:szCs w:val="20"/>
              </w:rPr>
              <w:t>国内船舶管理业务经营许可证</w:t>
            </w:r>
          </w:p>
        </w:tc>
        <w:tc>
          <w:tcPr>
            <w:tcW w:w="7800" w:type="dxa"/>
            <w:vAlign w:val="center"/>
          </w:tcPr>
          <w:p w14:paraId="4697DCBF">
            <w:pPr>
              <w:widowControl/>
              <w:rPr>
                <w:rFonts w:ascii="宋体" w:hAnsi="宋体" w:cs="宋体"/>
                <w:color w:val="000000"/>
                <w:kern w:val="0"/>
                <w:sz w:val="20"/>
                <w:szCs w:val="20"/>
              </w:rPr>
            </w:pPr>
            <w:r>
              <w:rPr>
                <w:rFonts w:hint="eastAsia" w:ascii="宋体" w:hAnsi="宋体" w:cs="宋体"/>
                <w:color w:val="000000"/>
                <w:kern w:val="0"/>
                <w:sz w:val="20"/>
                <w:szCs w:val="20"/>
              </w:rPr>
              <w:t>①《企业法人营业执照》②办公场所房产证和租房合同</w:t>
            </w:r>
          </w:p>
        </w:tc>
        <w:tc>
          <w:tcPr>
            <w:tcW w:w="2558" w:type="dxa"/>
            <w:vAlign w:val="center"/>
          </w:tcPr>
          <w:p w14:paraId="573BA698">
            <w:pPr>
              <w:widowControl/>
              <w:rPr>
                <w:rFonts w:ascii="宋体" w:hAnsi="宋体" w:cs="宋体"/>
                <w:color w:val="000000"/>
                <w:kern w:val="0"/>
                <w:sz w:val="20"/>
                <w:szCs w:val="20"/>
              </w:rPr>
            </w:pPr>
            <w:r>
              <w:rPr>
                <w:rFonts w:hint="eastAsia" w:ascii="宋体" w:hAnsi="宋体" w:cs="宋体"/>
                <w:color w:val="000000"/>
                <w:kern w:val="0"/>
                <w:sz w:val="20"/>
                <w:szCs w:val="20"/>
              </w:rPr>
              <w:t>通过网络核查和主动核查办理（交通部门向有关部门发函走访）</w:t>
            </w:r>
          </w:p>
        </w:tc>
      </w:tr>
      <w:tr w14:paraId="44688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1134" w:hRule="atLeast"/>
          <w:jc w:val="center"/>
        </w:trPr>
        <w:tc>
          <w:tcPr>
            <w:tcW w:w="810" w:type="dxa"/>
            <w:vMerge w:val="continue"/>
            <w:vAlign w:val="center"/>
          </w:tcPr>
          <w:p w14:paraId="660F664F">
            <w:pPr>
              <w:widowControl/>
              <w:jc w:val="center"/>
              <w:rPr>
                <w:rFonts w:ascii="宋体" w:hAnsi="宋体" w:cs="宋体"/>
                <w:color w:val="000000"/>
                <w:kern w:val="0"/>
                <w:sz w:val="20"/>
                <w:szCs w:val="20"/>
              </w:rPr>
            </w:pPr>
          </w:p>
        </w:tc>
        <w:tc>
          <w:tcPr>
            <w:tcW w:w="570" w:type="dxa"/>
            <w:vAlign w:val="center"/>
          </w:tcPr>
          <w:p w14:paraId="42AE1FBD">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c>
          <w:tcPr>
            <w:tcW w:w="2835" w:type="dxa"/>
            <w:vAlign w:val="center"/>
          </w:tcPr>
          <w:p w14:paraId="5B5FF8D3">
            <w:pPr>
              <w:widowControl/>
              <w:rPr>
                <w:rFonts w:ascii="宋体" w:hAnsi="宋体" w:cs="宋体"/>
                <w:color w:val="000000"/>
                <w:kern w:val="0"/>
                <w:sz w:val="20"/>
                <w:szCs w:val="20"/>
              </w:rPr>
            </w:pPr>
            <w:r>
              <w:rPr>
                <w:rFonts w:hint="eastAsia" w:ascii="宋体" w:hAnsi="宋体" w:cs="宋体"/>
                <w:color w:val="000000"/>
                <w:kern w:val="0"/>
                <w:sz w:val="20"/>
                <w:szCs w:val="20"/>
              </w:rPr>
              <w:t>国内水路运输经营许可证</w:t>
            </w:r>
          </w:p>
        </w:tc>
        <w:tc>
          <w:tcPr>
            <w:tcW w:w="7800" w:type="dxa"/>
            <w:vAlign w:val="center"/>
          </w:tcPr>
          <w:p w14:paraId="5F43E7DF">
            <w:pPr>
              <w:widowControl/>
              <w:rPr>
                <w:rFonts w:ascii="宋体" w:hAnsi="宋体" w:cs="宋体"/>
                <w:color w:val="000000"/>
                <w:kern w:val="0"/>
                <w:sz w:val="20"/>
                <w:szCs w:val="20"/>
              </w:rPr>
            </w:pPr>
            <w:r>
              <w:rPr>
                <w:rFonts w:hint="eastAsia" w:ascii="宋体" w:hAnsi="宋体" w:cs="宋体"/>
                <w:color w:val="000000"/>
                <w:kern w:val="0"/>
                <w:sz w:val="20"/>
                <w:szCs w:val="20"/>
              </w:rPr>
              <w:t>①工商执照复印件②企业章程</w:t>
            </w:r>
          </w:p>
        </w:tc>
        <w:tc>
          <w:tcPr>
            <w:tcW w:w="2558" w:type="dxa"/>
            <w:vAlign w:val="center"/>
          </w:tcPr>
          <w:p w14:paraId="19F97AA4">
            <w:pPr>
              <w:widowControl/>
              <w:rPr>
                <w:rFonts w:ascii="宋体" w:hAnsi="宋体" w:cs="宋体"/>
                <w:color w:val="000000"/>
                <w:kern w:val="0"/>
                <w:sz w:val="20"/>
                <w:szCs w:val="20"/>
              </w:rPr>
            </w:pPr>
            <w:r>
              <w:rPr>
                <w:rFonts w:hint="eastAsia" w:ascii="宋体" w:hAnsi="宋体" w:cs="宋体"/>
                <w:color w:val="000000"/>
                <w:kern w:val="0"/>
                <w:sz w:val="20"/>
                <w:szCs w:val="20"/>
              </w:rPr>
              <w:t>通过网络核查办理</w:t>
            </w:r>
          </w:p>
        </w:tc>
      </w:tr>
      <w:tr w14:paraId="0C925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1134" w:hRule="atLeast"/>
          <w:jc w:val="center"/>
        </w:trPr>
        <w:tc>
          <w:tcPr>
            <w:tcW w:w="810" w:type="dxa"/>
            <w:vMerge w:val="continue"/>
            <w:vAlign w:val="center"/>
          </w:tcPr>
          <w:p w14:paraId="01704910">
            <w:pPr>
              <w:widowControl/>
              <w:jc w:val="center"/>
              <w:rPr>
                <w:rFonts w:ascii="宋体" w:hAnsi="宋体" w:cs="宋体"/>
                <w:color w:val="000000"/>
                <w:kern w:val="0"/>
                <w:sz w:val="20"/>
                <w:szCs w:val="20"/>
              </w:rPr>
            </w:pPr>
          </w:p>
        </w:tc>
        <w:tc>
          <w:tcPr>
            <w:tcW w:w="570" w:type="dxa"/>
            <w:vAlign w:val="center"/>
          </w:tcPr>
          <w:p w14:paraId="2D2AFB38">
            <w:pPr>
              <w:widowControl/>
              <w:jc w:val="center"/>
              <w:rPr>
                <w:rFonts w:ascii="宋体" w:hAnsi="宋体" w:cs="宋体"/>
                <w:color w:val="000000"/>
                <w:kern w:val="0"/>
                <w:sz w:val="20"/>
                <w:szCs w:val="20"/>
              </w:rPr>
            </w:pPr>
            <w:r>
              <w:rPr>
                <w:rFonts w:hint="eastAsia" w:ascii="宋体" w:hAnsi="宋体" w:cs="宋体"/>
                <w:color w:val="000000"/>
                <w:kern w:val="0"/>
                <w:sz w:val="20"/>
                <w:szCs w:val="20"/>
              </w:rPr>
              <w:t>91</w:t>
            </w:r>
          </w:p>
        </w:tc>
        <w:tc>
          <w:tcPr>
            <w:tcW w:w="2835" w:type="dxa"/>
            <w:vAlign w:val="center"/>
          </w:tcPr>
          <w:p w14:paraId="28679D5F">
            <w:pPr>
              <w:widowControl/>
              <w:rPr>
                <w:rFonts w:ascii="宋体" w:hAnsi="宋体" w:cs="宋体"/>
                <w:color w:val="000000"/>
                <w:kern w:val="0"/>
                <w:sz w:val="20"/>
                <w:szCs w:val="20"/>
              </w:rPr>
            </w:pPr>
            <w:r>
              <w:rPr>
                <w:rFonts w:hint="eastAsia" w:ascii="宋体" w:hAnsi="宋体" w:cs="宋体"/>
                <w:color w:val="000000"/>
                <w:kern w:val="0"/>
                <w:sz w:val="20"/>
                <w:szCs w:val="20"/>
              </w:rPr>
              <w:t>船舶营运证核发</w:t>
            </w:r>
          </w:p>
        </w:tc>
        <w:tc>
          <w:tcPr>
            <w:tcW w:w="7800" w:type="dxa"/>
            <w:vAlign w:val="center"/>
          </w:tcPr>
          <w:p w14:paraId="78D236F0">
            <w:pPr>
              <w:widowControl/>
              <w:rPr>
                <w:rFonts w:ascii="宋体" w:hAnsi="宋体" w:cs="宋体"/>
                <w:color w:val="000000"/>
                <w:kern w:val="0"/>
                <w:sz w:val="20"/>
                <w:szCs w:val="20"/>
              </w:rPr>
            </w:pPr>
            <w:r>
              <w:rPr>
                <w:rFonts w:hint="eastAsia" w:ascii="宋体" w:hAnsi="宋体" w:cs="宋体"/>
                <w:color w:val="000000"/>
                <w:kern w:val="0"/>
                <w:sz w:val="20"/>
                <w:szCs w:val="20"/>
              </w:rPr>
              <w:t>①工商营业执照②水路运输许可证③法人身份证复印件</w:t>
            </w:r>
          </w:p>
        </w:tc>
        <w:tc>
          <w:tcPr>
            <w:tcW w:w="2558" w:type="dxa"/>
            <w:vAlign w:val="center"/>
          </w:tcPr>
          <w:p w14:paraId="5B83FA6E">
            <w:pPr>
              <w:widowControl/>
              <w:rPr>
                <w:rFonts w:ascii="宋体" w:hAnsi="宋体" w:cs="宋体"/>
                <w:color w:val="000000"/>
                <w:spacing w:val="-8"/>
                <w:kern w:val="0"/>
                <w:sz w:val="20"/>
                <w:szCs w:val="20"/>
              </w:rPr>
            </w:pPr>
            <w:r>
              <w:rPr>
                <w:rFonts w:hint="eastAsia" w:ascii="宋体" w:hAnsi="宋体" w:cs="宋体"/>
                <w:color w:val="000000"/>
                <w:spacing w:val="-8"/>
                <w:kern w:val="0"/>
                <w:sz w:val="20"/>
                <w:szCs w:val="20"/>
              </w:rPr>
              <w:t>通过内部核查、网络核查办理</w:t>
            </w:r>
          </w:p>
        </w:tc>
      </w:tr>
      <w:tr w14:paraId="52C29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1134" w:hRule="atLeast"/>
          <w:jc w:val="center"/>
        </w:trPr>
        <w:tc>
          <w:tcPr>
            <w:tcW w:w="810" w:type="dxa"/>
            <w:vMerge w:val="continue"/>
            <w:vAlign w:val="center"/>
          </w:tcPr>
          <w:p w14:paraId="286592FB">
            <w:pPr>
              <w:widowControl/>
              <w:jc w:val="center"/>
              <w:rPr>
                <w:rFonts w:ascii="宋体" w:hAnsi="宋体" w:cs="宋体"/>
                <w:color w:val="000000"/>
                <w:kern w:val="0"/>
                <w:sz w:val="20"/>
                <w:szCs w:val="20"/>
              </w:rPr>
            </w:pPr>
          </w:p>
        </w:tc>
        <w:tc>
          <w:tcPr>
            <w:tcW w:w="570" w:type="dxa"/>
            <w:vAlign w:val="center"/>
          </w:tcPr>
          <w:p w14:paraId="345E8816">
            <w:pPr>
              <w:widowControl/>
              <w:jc w:val="center"/>
              <w:rPr>
                <w:rFonts w:ascii="宋体" w:hAnsi="宋体" w:cs="宋体"/>
                <w:color w:val="000000"/>
                <w:kern w:val="0"/>
                <w:sz w:val="20"/>
                <w:szCs w:val="20"/>
              </w:rPr>
            </w:pPr>
            <w:r>
              <w:rPr>
                <w:rFonts w:hint="eastAsia" w:ascii="宋体" w:hAnsi="宋体" w:cs="宋体"/>
                <w:color w:val="000000"/>
                <w:kern w:val="0"/>
                <w:sz w:val="20"/>
                <w:szCs w:val="20"/>
              </w:rPr>
              <w:t>92</w:t>
            </w:r>
          </w:p>
        </w:tc>
        <w:tc>
          <w:tcPr>
            <w:tcW w:w="2835" w:type="dxa"/>
            <w:vAlign w:val="center"/>
          </w:tcPr>
          <w:p w14:paraId="13F25ACC">
            <w:pPr>
              <w:widowControl/>
              <w:rPr>
                <w:rFonts w:ascii="宋体" w:hAnsi="宋体" w:cs="宋体"/>
                <w:color w:val="000000"/>
                <w:kern w:val="0"/>
                <w:sz w:val="20"/>
                <w:szCs w:val="20"/>
              </w:rPr>
            </w:pPr>
            <w:r>
              <w:rPr>
                <w:rFonts w:hint="eastAsia" w:ascii="宋体" w:hAnsi="宋体" w:cs="宋体"/>
                <w:color w:val="000000"/>
                <w:kern w:val="0"/>
                <w:sz w:val="20"/>
                <w:szCs w:val="20"/>
              </w:rPr>
              <w:t>船舶营运证核发（变更）</w:t>
            </w:r>
          </w:p>
        </w:tc>
        <w:tc>
          <w:tcPr>
            <w:tcW w:w="7800" w:type="dxa"/>
            <w:vAlign w:val="center"/>
          </w:tcPr>
          <w:p w14:paraId="2AAB144E">
            <w:pPr>
              <w:widowControl/>
              <w:rPr>
                <w:rFonts w:ascii="宋体" w:hAnsi="宋体" w:cs="宋体"/>
                <w:color w:val="000000"/>
                <w:kern w:val="0"/>
                <w:sz w:val="20"/>
                <w:szCs w:val="20"/>
              </w:rPr>
            </w:pPr>
            <w:r>
              <w:rPr>
                <w:rFonts w:hint="eastAsia" w:ascii="宋体" w:hAnsi="宋体" w:cs="宋体"/>
                <w:color w:val="000000"/>
                <w:kern w:val="0"/>
                <w:sz w:val="20"/>
                <w:szCs w:val="20"/>
              </w:rPr>
              <w:t>①工商营业执照</w:t>
            </w:r>
            <w:r>
              <w:rPr>
                <w:rFonts w:ascii="宋体" w:hAnsi="宋体" w:cs="宋体"/>
                <w:color w:val="000000"/>
                <w:kern w:val="0"/>
                <w:sz w:val="20"/>
              </w:rPr>
              <w:t>②水路运输许可证③法人身份证复印件</w:t>
            </w:r>
          </w:p>
        </w:tc>
        <w:tc>
          <w:tcPr>
            <w:tcW w:w="2558" w:type="dxa"/>
            <w:vAlign w:val="center"/>
          </w:tcPr>
          <w:p w14:paraId="47E5D727">
            <w:pPr>
              <w:widowControl/>
              <w:rPr>
                <w:rFonts w:ascii="宋体" w:hAnsi="宋体" w:cs="宋体"/>
                <w:color w:val="000000"/>
                <w:spacing w:val="-8"/>
                <w:kern w:val="0"/>
                <w:sz w:val="20"/>
                <w:szCs w:val="20"/>
              </w:rPr>
            </w:pPr>
            <w:r>
              <w:rPr>
                <w:rFonts w:hint="eastAsia" w:ascii="宋体" w:hAnsi="宋体" w:cs="宋体"/>
                <w:color w:val="000000"/>
                <w:spacing w:val="-8"/>
                <w:kern w:val="0"/>
                <w:sz w:val="20"/>
                <w:szCs w:val="20"/>
              </w:rPr>
              <w:t>通过内部核查、网络核查办理</w:t>
            </w:r>
          </w:p>
        </w:tc>
      </w:tr>
      <w:tr w14:paraId="0BB07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1134" w:hRule="atLeast"/>
          <w:jc w:val="center"/>
        </w:trPr>
        <w:tc>
          <w:tcPr>
            <w:tcW w:w="810" w:type="dxa"/>
            <w:vMerge w:val="continue"/>
            <w:vAlign w:val="center"/>
          </w:tcPr>
          <w:p w14:paraId="1B1D63FE">
            <w:pPr>
              <w:widowControl/>
              <w:jc w:val="center"/>
              <w:rPr>
                <w:rFonts w:ascii="宋体" w:hAnsi="宋体" w:cs="宋体"/>
                <w:color w:val="000000"/>
                <w:kern w:val="0"/>
                <w:sz w:val="20"/>
                <w:szCs w:val="20"/>
              </w:rPr>
            </w:pPr>
          </w:p>
        </w:tc>
        <w:tc>
          <w:tcPr>
            <w:tcW w:w="570" w:type="dxa"/>
            <w:vAlign w:val="center"/>
          </w:tcPr>
          <w:p w14:paraId="1F2B1B07">
            <w:pPr>
              <w:widowControl/>
              <w:jc w:val="center"/>
              <w:rPr>
                <w:rFonts w:ascii="宋体" w:hAnsi="宋体" w:cs="宋体"/>
                <w:color w:val="000000"/>
                <w:kern w:val="0"/>
                <w:sz w:val="20"/>
                <w:szCs w:val="20"/>
              </w:rPr>
            </w:pPr>
            <w:r>
              <w:rPr>
                <w:rFonts w:hint="eastAsia" w:ascii="宋体" w:hAnsi="宋体" w:cs="宋体"/>
                <w:color w:val="000000"/>
                <w:kern w:val="0"/>
                <w:sz w:val="20"/>
                <w:szCs w:val="20"/>
              </w:rPr>
              <w:t>93</w:t>
            </w:r>
          </w:p>
        </w:tc>
        <w:tc>
          <w:tcPr>
            <w:tcW w:w="2835" w:type="dxa"/>
            <w:vAlign w:val="center"/>
          </w:tcPr>
          <w:p w14:paraId="6AC17472">
            <w:pPr>
              <w:widowControl/>
              <w:rPr>
                <w:rFonts w:ascii="宋体" w:hAnsi="宋体" w:cs="宋体"/>
                <w:color w:val="000000"/>
                <w:kern w:val="0"/>
                <w:sz w:val="20"/>
                <w:szCs w:val="20"/>
              </w:rPr>
            </w:pPr>
            <w:r>
              <w:rPr>
                <w:rFonts w:hint="eastAsia" w:ascii="宋体" w:hAnsi="宋体" w:cs="宋体"/>
                <w:color w:val="000000"/>
                <w:kern w:val="0"/>
                <w:sz w:val="20"/>
                <w:szCs w:val="20"/>
              </w:rPr>
              <w:t>船舶营运证核发（到期换证）</w:t>
            </w:r>
          </w:p>
        </w:tc>
        <w:tc>
          <w:tcPr>
            <w:tcW w:w="7800" w:type="dxa"/>
            <w:vAlign w:val="center"/>
          </w:tcPr>
          <w:p w14:paraId="2EC2BDA4">
            <w:pPr>
              <w:widowControl/>
              <w:rPr>
                <w:rFonts w:ascii="宋体" w:hAnsi="宋体" w:cs="宋体"/>
                <w:color w:val="000000"/>
                <w:kern w:val="0"/>
                <w:sz w:val="20"/>
                <w:szCs w:val="20"/>
              </w:rPr>
            </w:pPr>
            <w:r>
              <w:rPr>
                <w:rFonts w:hint="eastAsia" w:ascii="宋体" w:hAnsi="宋体" w:cs="宋体"/>
                <w:color w:val="000000"/>
                <w:kern w:val="0"/>
                <w:sz w:val="20"/>
                <w:szCs w:val="20"/>
              </w:rPr>
              <w:t>①工商营业执照②水路运输许可证③法人身份证复印件</w:t>
            </w:r>
          </w:p>
        </w:tc>
        <w:tc>
          <w:tcPr>
            <w:tcW w:w="2558" w:type="dxa"/>
            <w:vAlign w:val="center"/>
          </w:tcPr>
          <w:p w14:paraId="6E72616F">
            <w:pPr>
              <w:widowControl/>
              <w:rPr>
                <w:rFonts w:ascii="宋体" w:hAnsi="宋体" w:cs="宋体"/>
                <w:color w:val="000000"/>
                <w:spacing w:val="-8"/>
                <w:kern w:val="0"/>
                <w:sz w:val="20"/>
                <w:szCs w:val="20"/>
              </w:rPr>
            </w:pPr>
            <w:r>
              <w:rPr>
                <w:rFonts w:hint="eastAsia" w:ascii="宋体" w:hAnsi="宋体" w:cs="宋体"/>
                <w:color w:val="000000"/>
                <w:spacing w:val="-8"/>
                <w:kern w:val="0"/>
                <w:sz w:val="20"/>
                <w:szCs w:val="20"/>
              </w:rPr>
              <w:t>通过内部核查、网络核查办理</w:t>
            </w:r>
          </w:p>
        </w:tc>
      </w:tr>
      <w:tr w14:paraId="1E68B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1134" w:hRule="atLeast"/>
          <w:jc w:val="center"/>
        </w:trPr>
        <w:tc>
          <w:tcPr>
            <w:tcW w:w="810" w:type="dxa"/>
            <w:vMerge w:val="continue"/>
            <w:vAlign w:val="center"/>
          </w:tcPr>
          <w:p w14:paraId="2A9F7403">
            <w:pPr>
              <w:widowControl/>
              <w:jc w:val="center"/>
              <w:rPr>
                <w:rFonts w:ascii="宋体" w:hAnsi="宋体" w:cs="宋体"/>
                <w:color w:val="000000"/>
                <w:kern w:val="0"/>
                <w:sz w:val="20"/>
                <w:szCs w:val="20"/>
              </w:rPr>
            </w:pPr>
          </w:p>
        </w:tc>
        <w:tc>
          <w:tcPr>
            <w:tcW w:w="570" w:type="dxa"/>
            <w:vAlign w:val="center"/>
          </w:tcPr>
          <w:p w14:paraId="1162D59A">
            <w:pPr>
              <w:widowControl/>
              <w:jc w:val="center"/>
              <w:rPr>
                <w:rFonts w:ascii="宋体" w:hAnsi="宋体" w:cs="宋体"/>
                <w:color w:val="000000"/>
                <w:kern w:val="0"/>
                <w:sz w:val="20"/>
                <w:szCs w:val="20"/>
              </w:rPr>
            </w:pPr>
            <w:r>
              <w:rPr>
                <w:rFonts w:hint="eastAsia" w:ascii="宋体" w:hAnsi="宋体" w:cs="宋体"/>
                <w:color w:val="000000"/>
                <w:kern w:val="0"/>
                <w:sz w:val="20"/>
                <w:szCs w:val="20"/>
              </w:rPr>
              <w:t>94</w:t>
            </w:r>
          </w:p>
        </w:tc>
        <w:tc>
          <w:tcPr>
            <w:tcW w:w="2835" w:type="dxa"/>
            <w:vAlign w:val="center"/>
          </w:tcPr>
          <w:p w14:paraId="23D6C8DE">
            <w:pPr>
              <w:widowControl/>
              <w:rPr>
                <w:rFonts w:ascii="宋体" w:hAnsi="宋体" w:cs="宋体"/>
                <w:color w:val="000000"/>
                <w:kern w:val="0"/>
                <w:sz w:val="20"/>
                <w:szCs w:val="20"/>
              </w:rPr>
            </w:pPr>
            <w:r>
              <w:rPr>
                <w:rFonts w:hint="eastAsia" w:ascii="宋体" w:hAnsi="宋体" w:cs="宋体"/>
                <w:color w:val="000000"/>
                <w:kern w:val="0"/>
                <w:sz w:val="20"/>
                <w:szCs w:val="20"/>
              </w:rPr>
              <w:t>水上水下活动许可证</w:t>
            </w:r>
          </w:p>
        </w:tc>
        <w:tc>
          <w:tcPr>
            <w:tcW w:w="7800" w:type="dxa"/>
            <w:vAlign w:val="center"/>
          </w:tcPr>
          <w:p w14:paraId="224BA8FE">
            <w:pPr>
              <w:widowControl/>
              <w:rPr>
                <w:rFonts w:ascii="宋体" w:hAnsi="宋体" w:cs="宋体"/>
                <w:color w:val="000000"/>
                <w:kern w:val="0"/>
                <w:sz w:val="20"/>
                <w:szCs w:val="20"/>
              </w:rPr>
            </w:pPr>
            <w:r>
              <w:rPr>
                <w:rFonts w:hint="eastAsia" w:ascii="宋体" w:hAnsi="宋体" w:cs="宋体"/>
                <w:color w:val="000000"/>
                <w:kern w:val="0"/>
                <w:sz w:val="20"/>
                <w:szCs w:val="20"/>
              </w:rPr>
              <w:t>①船舶证书②船员适任证书</w:t>
            </w:r>
          </w:p>
        </w:tc>
        <w:tc>
          <w:tcPr>
            <w:tcW w:w="2558" w:type="dxa"/>
            <w:vAlign w:val="center"/>
          </w:tcPr>
          <w:p w14:paraId="579D9BCB">
            <w:pPr>
              <w:widowControl/>
              <w:rPr>
                <w:rFonts w:ascii="宋体" w:hAnsi="宋体" w:cs="宋体"/>
                <w:color w:val="000000"/>
                <w:kern w:val="0"/>
                <w:sz w:val="20"/>
                <w:szCs w:val="20"/>
              </w:rPr>
            </w:pPr>
            <w:r>
              <w:rPr>
                <w:rFonts w:hint="eastAsia" w:ascii="宋体" w:hAnsi="宋体" w:cs="宋体"/>
                <w:color w:val="000000"/>
                <w:kern w:val="0"/>
                <w:sz w:val="20"/>
                <w:szCs w:val="20"/>
              </w:rPr>
              <w:t>通过内部核查和网络核查办理</w:t>
            </w:r>
          </w:p>
        </w:tc>
      </w:tr>
      <w:tr w14:paraId="7619E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1134" w:hRule="atLeast"/>
          <w:jc w:val="center"/>
        </w:trPr>
        <w:tc>
          <w:tcPr>
            <w:tcW w:w="810" w:type="dxa"/>
            <w:vMerge w:val="continue"/>
            <w:vAlign w:val="center"/>
          </w:tcPr>
          <w:p w14:paraId="3BE8B878">
            <w:pPr>
              <w:widowControl/>
              <w:jc w:val="center"/>
              <w:rPr>
                <w:rFonts w:ascii="宋体" w:hAnsi="宋体" w:cs="宋体"/>
                <w:color w:val="000000"/>
                <w:kern w:val="0"/>
                <w:sz w:val="20"/>
                <w:szCs w:val="20"/>
              </w:rPr>
            </w:pPr>
          </w:p>
        </w:tc>
        <w:tc>
          <w:tcPr>
            <w:tcW w:w="570" w:type="dxa"/>
            <w:vAlign w:val="center"/>
          </w:tcPr>
          <w:p w14:paraId="78BE53CC">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c>
          <w:tcPr>
            <w:tcW w:w="2835" w:type="dxa"/>
            <w:vAlign w:val="center"/>
          </w:tcPr>
          <w:p w14:paraId="4767210D">
            <w:pPr>
              <w:widowControl/>
              <w:rPr>
                <w:rFonts w:ascii="宋体" w:hAnsi="宋体" w:cs="宋体"/>
                <w:color w:val="000000"/>
                <w:kern w:val="0"/>
                <w:sz w:val="20"/>
                <w:szCs w:val="20"/>
              </w:rPr>
            </w:pPr>
            <w:r>
              <w:rPr>
                <w:rFonts w:hint="eastAsia" w:ascii="宋体" w:hAnsi="宋体" w:cs="宋体"/>
                <w:color w:val="000000"/>
                <w:kern w:val="0"/>
                <w:sz w:val="20"/>
                <w:szCs w:val="20"/>
              </w:rPr>
              <w:t>船舶安全检验证书</w:t>
            </w:r>
          </w:p>
        </w:tc>
        <w:tc>
          <w:tcPr>
            <w:tcW w:w="7800" w:type="dxa"/>
            <w:vAlign w:val="center"/>
          </w:tcPr>
          <w:p w14:paraId="3B0022F4">
            <w:pPr>
              <w:widowControl/>
              <w:rPr>
                <w:rFonts w:ascii="宋体" w:hAnsi="宋体" w:cs="宋体"/>
                <w:color w:val="000000"/>
                <w:kern w:val="0"/>
                <w:sz w:val="20"/>
                <w:szCs w:val="20"/>
              </w:rPr>
            </w:pPr>
            <w:r>
              <w:rPr>
                <w:rFonts w:hint="eastAsia" w:ascii="宋体" w:hAnsi="宋体" w:cs="宋体"/>
                <w:color w:val="000000"/>
                <w:kern w:val="0"/>
                <w:sz w:val="20"/>
                <w:szCs w:val="20"/>
              </w:rPr>
              <w:t>①内河船舶适航证书复印件②船舶所有权登记证书复印件</w:t>
            </w:r>
          </w:p>
        </w:tc>
        <w:tc>
          <w:tcPr>
            <w:tcW w:w="2558" w:type="dxa"/>
            <w:vAlign w:val="center"/>
          </w:tcPr>
          <w:p w14:paraId="153B49DF">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w:t>
            </w:r>
          </w:p>
        </w:tc>
      </w:tr>
      <w:tr w14:paraId="58379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1134" w:hRule="atLeast"/>
          <w:jc w:val="center"/>
        </w:trPr>
        <w:tc>
          <w:tcPr>
            <w:tcW w:w="810" w:type="dxa"/>
            <w:vMerge w:val="restart"/>
            <w:vAlign w:val="center"/>
          </w:tcPr>
          <w:p w14:paraId="37B3544C">
            <w:pPr>
              <w:widowControl/>
              <w:jc w:val="center"/>
              <w:rPr>
                <w:rFonts w:ascii="宋体" w:hAnsi="宋体" w:cs="宋体"/>
                <w:color w:val="000000"/>
                <w:kern w:val="0"/>
                <w:sz w:val="20"/>
                <w:szCs w:val="20"/>
              </w:rPr>
            </w:pPr>
            <w:r>
              <w:rPr>
                <w:rFonts w:hint="eastAsia" w:ascii="宋体" w:hAnsi="宋体" w:cs="宋体"/>
                <w:color w:val="000000"/>
                <w:kern w:val="0"/>
                <w:sz w:val="20"/>
                <w:szCs w:val="20"/>
              </w:rPr>
              <w:t>市民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政局</w:t>
            </w:r>
          </w:p>
        </w:tc>
        <w:tc>
          <w:tcPr>
            <w:tcW w:w="570" w:type="dxa"/>
            <w:vAlign w:val="center"/>
          </w:tcPr>
          <w:p w14:paraId="49E0DC5C">
            <w:pPr>
              <w:widowControl/>
              <w:jc w:val="center"/>
              <w:rPr>
                <w:rFonts w:ascii="宋体" w:hAnsi="宋体" w:cs="宋体"/>
                <w:color w:val="000000"/>
                <w:kern w:val="0"/>
                <w:sz w:val="20"/>
                <w:szCs w:val="20"/>
              </w:rPr>
            </w:pPr>
            <w:r>
              <w:rPr>
                <w:rFonts w:hint="eastAsia" w:ascii="宋体" w:hAnsi="宋体" w:cs="宋体"/>
                <w:color w:val="000000"/>
                <w:kern w:val="0"/>
                <w:sz w:val="20"/>
                <w:szCs w:val="20"/>
              </w:rPr>
              <w:t>96</w:t>
            </w:r>
          </w:p>
        </w:tc>
        <w:tc>
          <w:tcPr>
            <w:tcW w:w="2835" w:type="dxa"/>
            <w:vAlign w:val="center"/>
          </w:tcPr>
          <w:p w14:paraId="021E6CEB">
            <w:pPr>
              <w:widowControl/>
              <w:rPr>
                <w:rFonts w:ascii="宋体" w:hAnsi="宋体" w:cs="宋体"/>
                <w:color w:val="000000"/>
                <w:kern w:val="0"/>
                <w:sz w:val="20"/>
                <w:szCs w:val="20"/>
              </w:rPr>
            </w:pPr>
            <w:r>
              <w:rPr>
                <w:rFonts w:hint="eastAsia" w:ascii="宋体" w:hAnsi="宋体" w:cs="宋体"/>
                <w:color w:val="000000"/>
                <w:kern w:val="0"/>
                <w:sz w:val="20"/>
                <w:szCs w:val="20"/>
              </w:rPr>
              <w:t>城乡最低生活保障认定</w:t>
            </w:r>
          </w:p>
        </w:tc>
        <w:tc>
          <w:tcPr>
            <w:tcW w:w="7800" w:type="dxa"/>
            <w:vAlign w:val="center"/>
          </w:tcPr>
          <w:p w14:paraId="32C31183">
            <w:pPr>
              <w:widowControl/>
              <w:rPr>
                <w:rFonts w:ascii="宋体" w:hAnsi="宋体" w:cs="宋体"/>
                <w:color w:val="000000"/>
                <w:kern w:val="0"/>
                <w:sz w:val="20"/>
                <w:szCs w:val="20"/>
              </w:rPr>
            </w:pPr>
            <w:r>
              <w:rPr>
                <w:rFonts w:hint="eastAsia" w:ascii="宋体" w:hAnsi="宋体" w:cs="宋体"/>
                <w:color w:val="000000"/>
                <w:kern w:val="0"/>
                <w:sz w:val="20"/>
                <w:szCs w:val="20"/>
              </w:rPr>
              <w:t>①共同生活家庭成员及家庭共有收入证明材料②共同生活家庭成员及家庭共有财产证明材料</w:t>
            </w:r>
          </w:p>
        </w:tc>
        <w:tc>
          <w:tcPr>
            <w:tcW w:w="2558" w:type="dxa"/>
            <w:vAlign w:val="center"/>
          </w:tcPr>
          <w:p w14:paraId="530611ED">
            <w:pPr>
              <w:widowControl/>
              <w:rPr>
                <w:rFonts w:ascii="宋体" w:hAnsi="宋体" w:cs="宋体"/>
                <w:color w:val="000000"/>
                <w:kern w:val="0"/>
                <w:sz w:val="20"/>
                <w:szCs w:val="20"/>
              </w:rPr>
            </w:pPr>
            <w:r>
              <w:rPr>
                <w:rFonts w:hint="eastAsia" w:ascii="宋体" w:hAnsi="宋体" w:cs="宋体"/>
                <w:color w:val="000000"/>
                <w:kern w:val="0"/>
                <w:sz w:val="20"/>
                <w:szCs w:val="20"/>
              </w:rPr>
              <w:t>通过网络核查和主动核查办理（民政向有关部门发函走访）</w:t>
            </w:r>
          </w:p>
        </w:tc>
      </w:tr>
      <w:tr w14:paraId="5C55D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1134" w:hRule="atLeast"/>
          <w:jc w:val="center"/>
        </w:trPr>
        <w:tc>
          <w:tcPr>
            <w:tcW w:w="810" w:type="dxa"/>
            <w:vMerge w:val="continue"/>
            <w:vAlign w:val="center"/>
          </w:tcPr>
          <w:p w14:paraId="307DF6EA">
            <w:pPr>
              <w:widowControl/>
              <w:jc w:val="center"/>
              <w:rPr>
                <w:rFonts w:ascii="宋体" w:hAnsi="宋体" w:cs="宋体"/>
                <w:color w:val="000000"/>
                <w:kern w:val="0"/>
                <w:sz w:val="20"/>
                <w:szCs w:val="20"/>
              </w:rPr>
            </w:pPr>
          </w:p>
        </w:tc>
        <w:tc>
          <w:tcPr>
            <w:tcW w:w="570" w:type="dxa"/>
            <w:vAlign w:val="center"/>
          </w:tcPr>
          <w:p w14:paraId="521E084B">
            <w:pPr>
              <w:widowControl/>
              <w:jc w:val="center"/>
              <w:rPr>
                <w:rFonts w:ascii="宋体" w:hAnsi="宋体" w:cs="宋体"/>
                <w:color w:val="000000"/>
                <w:kern w:val="0"/>
                <w:sz w:val="20"/>
                <w:szCs w:val="20"/>
              </w:rPr>
            </w:pPr>
            <w:r>
              <w:rPr>
                <w:rFonts w:hint="eastAsia" w:ascii="宋体" w:hAnsi="宋体" w:cs="宋体"/>
                <w:color w:val="000000"/>
                <w:kern w:val="0"/>
                <w:sz w:val="20"/>
                <w:szCs w:val="20"/>
              </w:rPr>
              <w:t>97</w:t>
            </w:r>
          </w:p>
        </w:tc>
        <w:tc>
          <w:tcPr>
            <w:tcW w:w="2835" w:type="dxa"/>
            <w:vAlign w:val="center"/>
          </w:tcPr>
          <w:p w14:paraId="7D163B88">
            <w:pPr>
              <w:widowControl/>
              <w:rPr>
                <w:rFonts w:ascii="宋体" w:hAnsi="宋体" w:cs="宋体"/>
                <w:color w:val="000000"/>
                <w:kern w:val="0"/>
                <w:sz w:val="20"/>
                <w:szCs w:val="20"/>
              </w:rPr>
            </w:pPr>
            <w:r>
              <w:rPr>
                <w:rFonts w:hint="eastAsia" w:ascii="宋体" w:hAnsi="宋体" w:cs="宋体"/>
                <w:color w:val="000000"/>
                <w:kern w:val="0"/>
                <w:sz w:val="20"/>
                <w:szCs w:val="20"/>
              </w:rPr>
              <w:t>城乡低收入家庭认定</w:t>
            </w:r>
          </w:p>
        </w:tc>
        <w:tc>
          <w:tcPr>
            <w:tcW w:w="7800" w:type="dxa"/>
            <w:vAlign w:val="center"/>
          </w:tcPr>
          <w:p w14:paraId="7E7B1319">
            <w:pPr>
              <w:widowControl/>
              <w:rPr>
                <w:rFonts w:ascii="宋体" w:hAnsi="宋体" w:cs="宋体"/>
                <w:color w:val="000000"/>
                <w:kern w:val="0"/>
                <w:sz w:val="20"/>
                <w:szCs w:val="20"/>
              </w:rPr>
            </w:pPr>
            <w:r>
              <w:rPr>
                <w:rFonts w:hint="eastAsia" w:ascii="宋体" w:hAnsi="宋体" w:cs="宋体"/>
                <w:color w:val="000000"/>
                <w:kern w:val="0"/>
                <w:sz w:val="20"/>
                <w:szCs w:val="20"/>
              </w:rPr>
              <w:t>①家庭收入、家庭财产等状况的证明材料</w:t>
            </w:r>
          </w:p>
        </w:tc>
        <w:tc>
          <w:tcPr>
            <w:tcW w:w="2558" w:type="dxa"/>
            <w:vAlign w:val="center"/>
          </w:tcPr>
          <w:p w14:paraId="6D49EA72">
            <w:pPr>
              <w:widowControl/>
              <w:rPr>
                <w:rFonts w:ascii="宋体" w:hAnsi="宋体" w:cs="宋体"/>
                <w:color w:val="000000"/>
                <w:kern w:val="0"/>
                <w:sz w:val="20"/>
                <w:szCs w:val="20"/>
              </w:rPr>
            </w:pPr>
            <w:r>
              <w:rPr>
                <w:rFonts w:hint="eastAsia" w:ascii="宋体" w:hAnsi="宋体" w:cs="宋体"/>
                <w:color w:val="000000"/>
                <w:kern w:val="0"/>
                <w:sz w:val="20"/>
                <w:szCs w:val="20"/>
              </w:rPr>
              <w:t>通过网络核查和主动核查办理（民政向有关部门发函走访）</w:t>
            </w:r>
          </w:p>
        </w:tc>
      </w:tr>
    </w:tbl>
    <w:p w14:paraId="711C6BEC">
      <w:pPr>
        <w:spacing w:line="590" w:lineRule="exact"/>
        <w:ind w:right="1283" w:rightChars="611"/>
        <w:rPr>
          <w:rFonts w:ascii="黑体" w:hAnsi="仿宋_GB2312" w:eastAsia="黑体" w:cs="仿宋_GB2312"/>
          <w:sz w:val="32"/>
          <w:szCs w:val="32"/>
        </w:rPr>
        <w:sectPr>
          <w:pgSz w:w="16838" w:h="11906" w:orient="landscape"/>
          <w:pgMar w:top="1418" w:right="1134" w:bottom="1134" w:left="1134" w:header="851" w:footer="1077" w:gutter="0"/>
          <w:cols w:space="720" w:num="1"/>
          <w:docGrid w:type="linesAndChars" w:linePitch="316" w:charSpace="0"/>
        </w:sectPr>
      </w:pPr>
    </w:p>
    <w:p w14:paraId="3C04895E"/>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U2ZTcwOGZmMTRkODQ5MWU4MTM1N2I3YzEyOTVhN2QifQ=="/>
  </w:docVars>
  <w:rsids>
    <w:rsidRoot w:val="009C60DB"/>
    <w:rsid w:val="000B31CA"/>
    <w:rsid w:val="00404849"/>
    <w:rsid w:val="005D0D9B"/>
    <w:rsid w:val="009174B9"/>
    <w:rsid w:val="009C60DB"/>
    <w:rsid w:val="00AF4142"/>
    <w:rsid w:val="7CF65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14</Pages>
  <Words>4969</Words>
  <Characters>5066</Characters>
  <Lines>40</Lines>
  <Paragraphs>11</Paragraphs>
  <TotalTime>2</TotalTime>
  <ScaleCrop>false</ScaleCrop>
  <LinksUpToDate>false</LinksUpToDate>
  <CharactersWithSpaces>5070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2019-01-23T09:32:00Z</dcterms:created>
  <dc:creator>User</dc:creator>
  <cp:lastModifiedBy>远烟</cp:lastModifiedBy>
  <dcterms:modified xsi:type="dcterms:W3CDTF">2025-03-13T02:52:11Z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A8548C0B01234BF8B180B438BA19A179_12</vt:lpwstr>
  </property>
</Properties>
</file>