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54" w:rsidRPr="00082775" w:rsidRDefault="00343754" w:rsidP="00343754">
      <w:pPr>
        <w:rPr>
          <w:rFonts w:ascii="黑体" w:eastAsia="黑体" w:hint="eastAsia"/>
          <w:sz w:val="32"/>
          <w:szCs w:val="32"/>
        </w:rPr>
      </w:pPr>
      <w:r w:rsidRPr="00082775">
        <w:rPr>
          <w:rFonts w:ascii="黑体" w:eastAsia="黑体" w:hint="eastAsia"/>
          <w:sz w:val="32"/>
          <w:szCs w:val="32"/>
        </w:rPr>
        <w:t>附件2</w:t>
      </w:r>
    </w:p>
    <w:p w:rsidR="00343754" w:rsidRPr="00082775" w:rsidRDefault="00343754" w:rsidP="00343754">
      <w:pPr>
        <w:rPr>
          <w:rFonts w:ascii="黑体" w:eastAsia="黑体" w:hint="eastAsia"/>
          <w:sz w:val="32"/>
          <w:szCs w:val="32"/>
        </w:rPr>
      </w:pPr>
    </w:p>
    <w:p w:rsidR="00343754" w:rsidRPr="00082775" w:rsidRDefault="00343754" w:rsidP="00343754">
      <w:pPr>
        <w:spacing w:after="156"/>
        <w:jc w:val="center"/>
        <w:rPr>
          <w:rFonts w:ascii="方正小标宋简体" w:eastAsia="方正小标宋简体" w:hint="eastAsia"/>
          <w:sz w:val="44"/>
          <w:szCs w:val="44"/>
        </w:rPr>
      </w:pPr>
      <w:r w:rsidRPr="00082775">
        <w:rPr>
          <w:rFonts w:ascii="方正小标宋简体" w:eastAsia="方正小标宋简体" w:hint="eastAsia"/>
          <w:sz w:val="44"/>
          <w:szCs w:val="44"/>
        </w:rPr>
        <w:t>上报全市重大事故隐患排查工作方案</w:t>
      </w:r>
    </w:p>
    <w:tbl>
      <w:tblPr>
        <w:tblW w:w="0" w:type="auto"/>
        <w:jc w:val="center"/>
        <w:tblLayout w:type="fixed"/>
        <w:tblLook w:val="0000"/>
      </w:tblPr>
      <w:tblGrid>
        <w:gridCol w:w="2683"/>
        <w:gridCol w:w="1640"/>
        <w:gridCol w:w="2755"/>
        <w:gridCol w:w="1605"/>
      </w:tblGrid>
      <w:tr w:rsidR="00343754" w:rsidRPr="00082775" w:rsidTr="00BB4614">
        <w:trPr>
          <w:trHeight w:val="1439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数 量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数 量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鄂城区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市公安局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华容区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市城建委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梁子湖区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市交通运输局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葛店开发区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市国土局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鄂州开发区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市质监局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凤凰街办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市安监局危化科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古楼街办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市安监局矿监科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343754" w:rsidRPr="00082775" w:rsidTr="00BB4614">
        <w:trPr>
          <w:trHeight w:val="1036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西山街办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市安监局安监科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754" w:rsidRPr="00082775" w:rsidRDefault="00343754" w:rsidP="00BB46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27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AC" w:rsidRDefault="00343754" w:rsidP="00AC32B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09AC" w:rsidRDefault="00343754" w:rsidP="002C09A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AC" w:rsidRPr="002C09AC" w:rsidRDefault="00343754" w:rsidP="00AC32B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C09AC">
      <w:rPr>
        <w:rStyle w:val="a4"/>
        <w:rFonts w:ascii="宋体" w:hAnsi="宋体"/>
        <w:sz w:val="28"/>
        <w:szCs w:val="28"/>
      </w:rPr>
      <w:fldChar w:fldCharType="begin"/>
    </w:r>
    <w:r w:rsidRPr="002C09AC">
      <w:rPr>
        <w:rStyle w:val="a4"/>
        <w:rFonts w:ascii="宋体" w:hAnsi="宋体"/>
        <w:sz w:val="28"/>
        <w:szCs w:val="28"/>
      </w:rPr>
      <w:instrText xml:space="preserve">PAGE  </w:instrText>
    </w:r>
    <w:r w:rsidRPr="002C09A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C09AC">
      <w:rPr>
        <w:rStyle w:val="a4"/>
        <w:rFonts w:ascii="宋体" w:hAnsi="宋体"/>
        <w:sz w:val="28"/>
        <w:szCs w:val="28"/>
      </w:rPr>
      <w:fldChar w:fldCharType="end"/>
    </w:r>
  </w:p>
  <w:p w:rsidR="002C09AC" w:rsidRDefault="00343754" w:rsidP="002C09A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43754"/>
    <w:rsid w:val="003D37D8"/>
    <w:rsid w:val="00426133"/>
    <w:rsid w:val="004358AB"/>
    <w:rsid w:val="008B7726"/>
    <w:rsid w:val="00D31D50"/>
    <w:rsid w:val="00E1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3754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3754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343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2018-11-20T07:46:00Z</dcterms:modified>
</cp:coreProperties>
</file>