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鄂州发改审批〔202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关于鄂州市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吴楚大道加压泵站新建工程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可行性研究报告的批复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  <w:rPr>
          <w:rFonts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鄂州市水利和湖泊局：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你单位《关于审批&lt;鄂州市吴楚大道加压泵站新建工程可行性研究报告&gt;的函》及附件收悉。经研究，原则同意《鄂州市吴楚大道加压泵站新建工程可行性研究报告》。现就该项目可行性研究报告批复如下：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一、项目名称及代码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项目名称：鄂州市吴楚大道加压泵站新建工程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项目代码：2208-420700-04-01-426301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二、项目建设的必要性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该项目的实施不仅能解决华容区、葛店开发区、三江港区给水水压不足的问题，还有效提高城市供水安全可靠性，达到供需平衡发展，因此，该项目的建设是十分必要的。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三、项目建设地点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该项目建设地点为鄂州市临江乡吴楚大道东侧。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四、建设规模及内容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新建一座6万m³／d日的供水加压站，配套构筑物包括泵房及配电间、加氯间、清水池、机修间等，并铺设加压泵站配套管网约8公里。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五、总投资及资金来源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该项目估算总投资5581.41万元，其中：建安工程费3475.38万元，工程建设其他费1600万元，基本预备费406.03万元，高压电接驳专项费100万元。资金来源为政府投资，积极争取中省资金支持、政策性融资及政府专项债券等多渠道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六、建设工期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该项目建设工期为12个月。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请严格履行审批程序，抓紧落实相关建设条件，并据此抓紧编制项目初步设计方案报我委审批。。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  附件：鄂州市农业基本建设投资项目招投标事项核准表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109" w:leftChars="2128" w:right="0" w:rightChars="0" w:hanging="640" w:hanging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鄂州市发展和改革委员会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2022年11月22日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default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>鄂州市发展和改革委员会           2022年11月22日印发</w:t>
      </w:r>
    </w:p>
    <w:tbl>
      <w:tblPr>
        <w:tblStyle w:val="6"/>
        <w:tblW w:w="8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140"/>
        <w:gridCol w:w="975"/>
        <w:gridCol w:w="1020"/>
        <w:gridCol w:w="990"/>
        <w:gridCol w:w="990"/>
        <w:gridCol w:w="990"/>
        <w:gridCol w:w="1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9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  <w:t>附件</w:t>
            </w:r>
          </w:p>
          <w:p>
            <w:pPr>
              <w:rPr>
                <w:rFonts w:hint="default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 w:val="0"/>
                <w:kern w:val="0"/>
                <w:sz w:val="40"/>
                <w:szCs w:val="40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kern w:val="0"/>
                <w:sz w:val="40"/>
                <w:szCs w:val="40"/>
                <w:lang w:eastAsia="zh-CN"/>
              </w:rPr>
              <w:t>鄂州市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kern w:val="0"/>
                <w:sz w:val="40"/>
                <w:szCs w:val="40"/>
              </w:rPr>
              <w:t>农业基本建设投资项目招投标事项核准表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2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  <w:t>建设项目名称：鄂州市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/>
              </w:rPr>
              <w:t>吴楚大道加压泵站新建工程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560" w:firstLineChars="200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招标范围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招标组织形式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招标方式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不采用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招标方式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560" w:firstLineChars="200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全部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招标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招标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自行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招标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委托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招标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招标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邀请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招标</w:t>
            </w: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560" w:firstLineChars="200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勘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察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560" w:firstLineChars="20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560" w:firstLineChars="20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560" w:firstLineChars="200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560" w:firstLineChars="200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设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计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560" w:firstLineChars="20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560" w:firstLineChars="20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560" w:firstLineChars="200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560" w:firstLineChars="200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建筑工程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560" w:firstLineChars="20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560" w:firstLineChars="20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560" w:firstLineChars="200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560" w:firstLineChars="200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安装工程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560" w:firstLineChars="20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560" w:firstLineChars="20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560" w:firstLineChars="200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560" w:firstLineChars="200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监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560" w:firstLineChars="20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560" w:firstLineChars="20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560" w:firstLineChars="200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560" w:firstLineChars="200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主要设备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560" w:firstLineChars="20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560" w:firstLineChars="20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560" w:firstLineChars="200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560" w:firstLineChars="200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重要材料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560" w:firstLineChars="20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560" w:firstLineChars="20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560" w:firstLineChars="200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560" w:firstLineChars="200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其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他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√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560" w:firstLineChars="20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560" w:firstLineChars="20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560" w:firstLineChars="200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560" w:firstLineChars="200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</w:trPr>
        <w:tc>
          <w:tcPr>
            <w:tcW w:w="892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审批部门核准意见说明：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   核  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请严格按照《中华人民共和国招标投标法》等相关法律法规和相关部门规章，规范招标投标行为。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560" w:firstLineChars="200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92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560" w:firstLineChars="200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                        审批部门盖章   20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22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年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11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22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日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咩咩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汉仪旗黑-30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楷体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猴嗨森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汉仪综艺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Bitstream Charte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宋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Noto Sans Anatolian Hieroglyphs">
    <w:panose1 w:val="020B0502040504020204"/>
    <w:charset w:val="00"/>
    <w:family w:val="auto"/>
    <w:pitch w:val="default"/>
    <w:sig w:usb0="80000003" w:usb1="02000000" w:usb2="00000000" w:usb3="00000000" w:csb0="0000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31C44"/>
    <w:rsid w:val="15203251"/>
    <w:rsid w:val="164F43C0"/>
    <w:rsid w:val="1D241CF8"/>
    <w:rsid w:val="24C848DD"/>
    <w:rsid w:val="29CC54FE"/>
    <w:rsid w:val="2CAF2A0F"/>
    <w:rsid w:val="2ECB156C"/>
    <w:rsid w:val="2EDD240D"/>
    <w:rsid w:val="2FE21CA2"/>
    <w:rsid w:val="336E0534"/>
    <w:rsid w:val="33D706F0"/>
    <w:rsid w:val="34C43C92"/>
    <w:rsid w:val="35DED44D"/>
    <w:rsid w:val="3EFF2CB1"/>
    <w:rsid w:val="41FB1D00"/>
    <w:rsid w:val="45BB5C66"/>
    <w:rsid w:val="46F5427E"/>
    <w:rsid w:val="47A31C44"/>
    <w:rsid w:val="51E668B4"/>
    <w:rsid w:val="5735170C"/>
    <w:rsid w:val="5B3D0612"/>
    <w:rsid w:val="5E1E0F76"/>
    <w:rsid w:val="62D1211B"/>
    <w:rsid w:val="6D1A07CD"/>
    <w:rsid w:val="7AD70D35"/>
    <w:rsid w:val="7BE04B73"/>
    <w:rsid w:val="DFD79551"/>
    <w:rsid w:val="F5FFA4E9"/>
    <w:rsid w:val="F7BF4890"/>
    <w:rsid w:val="F9EF6C32"/>
    <w:rsid w:val="FABFA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2022-11-13T14:59:00Z</dcterms:created>
  <dc:creator>方翠兰</dc:creator>
  <cp:lastModifiedBy>inspur170</cp:lastModifiedBy>
  <cp:lastPrinted>2022-11-23T08:37:00Z</cp:lastPrinted>
  <dcterms:modified xsi:type="dcterms:W3CDTF">2022-11-23T14:39:04Z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