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湖北省高校毕业生就业</w:t>
      </w: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见习基地详情</w:t>
      </w:r>
    </w:p>
    <w:p>
      <w:pPr>
        <w:ind w:firstLine="640"/>
        <w:jc w:val="left"/>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截至目前, 湖北省鄂州市按规定要求已认定</w:t>
      </w:r>
      <w:r>
        <w:rPr>
          <w:rFonts w:hint="default" w:ascii="Times New Roman" w:hAnsi="Times New Roman" w:eastAsia="方正仿宋_GB2312" w:cs="Times New Roman"/>
          <w:sz w:val="32"/>
          <w:szCs w:val="32"/>
          <w:lang w:val="en-US" w:eastAsia="zh-CN"/>
        </w:rPr>
        <w:t>31</w:t>
      </w:r>
      <w:r>
        <w:rPr>
          <w:rFonts w:hint="eastAsia" w:ascii="方正仿宋_GB2312" w:hAnsi="方正仿宋_GB2312" w:eastAsia="方正仿宋_GB2312" w:cs="方正仿宋_GB2312"/>
          <w:sz w:val="32"/>
          <w:szCs w:val="32"/>
          <w:lang w:val="en-US" w:eastAsia="zh-CN"/>
        </w:rPr>
        <w:t>家企业单位为高校毕业生就业见习基地, 为方便广大高校毕业生查看见习基地详情, 现将</w:t>
      </w:r>
      <w:r>
        <w:rPr>
          <w:rFonts w:hint="default" w:ascii="Times New Roman" w:hAnsi="Times New Roman" w:eastAsia="方正仿宋_GB2312" w:cs="Times New Roman"/>
          <w:sz w:val="32"/>
          <w:szCs w:val="32"/>
          <w:lang w:val="en-US" w:eastAsia="zh-CN"/>
        </w:rPr>
        <w:t>31</w:t>
      </w:r>
      <w:r>
        <w:rPr>
          <w:rFonts w:hint="eastAsia" w:ascii="方正仿宋_GB2312" w:hAnsi="方正仿宋_GB2312" w:eastAsia="方正仿宋_GB2312" w:cs="方正仿宋_GB2312"/>
          <w:sz w:val="32"/>
          <w:szCs w:val="32"/>
          <w:lang w:val="en-US" w:eastAsia="zh-CN"/>
        </w:rPr>
        <w:t>家公布如下:</w:t>
      </w:r>
    </w:p>
    <w:p>
      <w:pPr>
        <w:jc w:val="left"/>
        <w:rPr>
          <w:rFonts w:hint="eastAsia" w:ascii="方正仿宋_GB2312" w:hAnsi="方正仿宋_GB2312" w:eastAsia="方正仿宋_GB2312" w:cs="方正仿宋_GB2312"/>
          <w:sz w:val="32"/>
          <w:szCs w:val="32"/>
          <w:lang w:val="en-US" w:eastAsia="zh-CN"/>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82"/>
        <w:gridCol w:w="5"/>
        <w:gridCol w:w="4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3"/>
          </w:tcPr>
          <w:p>
            <w:pPr>
              <w:jc w:val="center"/>
              <w:rPr>
                <w:rFonts w:hint="default" w:ascii="方正仿宋_GB2312" w:hAnsi="方正仿宋_GB2312" w:eastAsia="方正仿宋_GB2312" w:cs="方正仿宋_GB2312"/>
                <w:sz w:val="32"/>
                <w:szCs w:val="32"/>
                <w:vertAlign w:val="baseline"/>
                <w:lang w:val="en-US" w:eastAsia="zh-CN"/>
              </w:rPr>
            </w:pPr>
            <w:r>
              <w:rPr>
                <w:rFonts w:hint="eastAsia" w:ascii="方正小标宋简体" w:hAnsi="方正小标宋简体" w:eastAsia="方正小标宋简体" w:cs="方正小标宋简体"/>
                <w:b w:val="0"/>
                <w:bCs w:val="0"/>
                <w:sz w:val="36"/>
                <w:szCs w:val="36"/>
                <w:vertAlign w:val="baseline"/>
                <w:lang w:val="en-US" w:eastAsia="zh-CN"/>
              </w:rPr>
              <w:t>湖北省鄂州市就业见习基地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87" w:type="dxa"/>
            <w:gridSpan w:val="2"/>
          </w:tcPr>
          <w:p>
            <w:pPr>
              <w:jc w:val="center"/>
              <w:rPr>
                <w:rFonts w:hint="eastAsia" w:ascii="宋体" w:hAnsi="宋体" w:eastAsia="宋体" w:cs="宋体"/>
                <w:b/>
                <w:bCs/>
                <w:sz w:val="32"/>
                <w:szCs w:val="32"/>
                <w:vertAlign w:val="baseline"/>
                <w:lang w:val="en-US" w:eastAsia="zh-CN"/>
              </w:rPr>
            </w:pPr>
            <w:r>
              <w:rPr>
                <w:rFonts w:hint="eastAsia" w:ascii="宋体" w:hAnsi="宋体" w:eastAsia="宋体" w:cs="宋体"/>
                <w:b/>
                <w:bCs/>
                <w:sz w:val="32"/>
                <w:szCs w:val="32"/>
                <w:vertAlign w:val="baseline"/>
                <w:lang w:val="en-US" w:eastAsia="zh-CN"/>
              </w:rPr>
              <w:t>单位企业</w:t>
            </w:r>
          </w:p>
        </w:tc>
        <w:tc>
          <w:tcPr>
            <w:tcW w:w="4435" w:type="dxa"/>
          </w:tcPr>
          <w:p>
            <w:pPr>
              <w:jc w:val="center"/>
              <w:rPr>
                <w:rFonts w:hint="eastAsia" w:ascii="宋体" w:hAnsi="宋体" w:eastAsia="宋体" w:cs="宋体"/>
                <w:b/>
                <w:bCs/>
                <w:sz w:val="32"/>
                <w:szCs w:val="32"/>
                <w:vertAlign w:val="baseline"/>
                <w:lang w:val="en-US" w:eastAsia="zh-CN"/>
              </w:rPr>
            </w:pPr>
            <w:r>
              <w:rPr>
                <w:rFonts w:hint="eastAsia" w:ascii="宋体" w:hAnsi="宋体" w:eastAsia="宋体" w:cs="宋体"/>
                <w:b/>
                <w:bCs/>
                <w:sz w:val="32"/>
                <w:szCs w:val="32"/>
                <w:vertAlign w:val="baseline"/>
                <w:lang w:val="en-US" w:eastAsia="zh-CN"/>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82" w:type="dxa"/>
            <w:vAlign w:val="center"/>
          </w:tcPr>
          <w:p>
            <w:pPr>
              <w:jc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鄂州市中医医院</w:t>
            </w:r>
          </w:p>
        </w:tc>
        <w:tc>
          <w:tcPr>
            <w:tcW w:w="4440" w:type="dxa"/>
            <w:gridSpan w:val="2"/>
            <w:vAlign w:val="center"/>
          </w:tcPr>
          <w:p>
            <w:pPr>
              <w:jc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鄂州市鄂城区滨湖北路12号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82" w:type="dxa"/>
            <w:vAlign w:val="center"/>
          </w:tcPr>
          <w:p>
            <w:pPr>
              <w:jc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武汉瑞晟药业有限公司</w:t>
            </w:r>
          </w:p>
        </w:tc>
        <w:tc>
          <w:tcPr>
            <w:tcW w:w="4440" w:type="dxa"/>
            <w:gridSpan w:val="2"/>
            <w:vAlign w:val="center"/>
          </w:tcPr>
          <w:p>
            <w:pPr>
              <w:jc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湖北省葛店开发区创业大道28号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82" w:type="dxa"/>
            <w:vAlign w:val="center"/>
          </w:tcPr>
          <w:p>
            <w:pPr>
              <w:jc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东湖高新科技创意城</w:t>
            </w:r>
          </w:p>
        </w:tc>
        <w:tc>
          <w:tcPr>
            <w:tcW w:w="4440" w:type="dxa"/>
            <w:gridSpan w:val="2"/>
            <w:vAlign w:val="center"/>
          </w:tcPr>
          <w:p>
            <w:pPr>
              <w:jc w:val="center"/>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梁子湖凤凰大道9号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82" w:type="dxa"/>
            <w:vAlign w:val="center"/>
          </w:tcPr>
          <w:p>
            <w:pPr>
              <w:jc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湖北大通互联物流股份有限公司</w:t>
            </w:r>
          </w:p>
        </w:tc>
        <w:tc>
          <w:tcPr>
            <w:tcW w:w="4440" w:type="dxa"/>
            <w:gridSpan w:val="2"/>
            <w:vAlign w:val="center"/>
          </w:tcPr>
          <w:p>
            <w:pPr>
              <w:jc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湖北省鄂州市武昌</w:t>
            </w:r>
            <w:bookmarkStart w:id="0" w:name="_GoBack"/>
            <w:bookmarkEnd w:id="0"/>
            <w:r>
              <w:rPr>
                <w:rFonts w:hint="eastAsia" w:ascii="仿宋" w:hAnsi="仿宋" w:eastAsia="仿宋" w:cs="仿宋"/>
                <w:b w:val="0"/>
                <w:bCs w:val="0"/>
                <w:sz w:val="28"/>
                <w:szCs w:val="28"/>
                <w:vertAlign w:val="baseline"/>
                <w:lang w:val="en-US" w:eastAsia="zh-CN"/>
              </w:rPr>
              <w:t>大道309号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82" w:type="dxa"/>
            <w:vAlign w:val="center"/>
          </w:tcPr>
          <w:p>
            <w:pPr>
              <w:jc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鄂州市妇幼保健院</w:t>
            </w:r>
          </w:p>
        </w:tc>
        <w:tc>
          <w:tcPr>
            <w:tcW w:w="4440" w:type="dxa"/>
            <w:gridSpan w:val="2"/>
            <w:vAlign w:val="center"/>
          </w:tcPr>
          <w:p>
            <w:pPr>
              <w:jc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鄂州市鄂城区文星路79号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82" w:type="dxa"/>
            <w:vAlign w:val="center"/>
          </w:tcPr>
          <w:p>
            <w:pPr>
              <w:jc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武汉爱民制药有限公司</w:t>
            </w:r>
          </w:p>
        </w:tc>
        <w:tc>
          <w:tcPr>
            <w:tcW w:w="4440" w:type="dxa"/>
            <w:gridSpan w:val="2"/>
            <w:vAlign w:val="center"/>
          </w:tcPr>
          <w:p>
            <w:pPr>
              <w:jc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湖北省鄂州市葛店经济开发区创业大道10号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82" w:type="dxa"/>
            <w:vAlign w:val="center"/>
          </w:tcPr>
          <w:p>
            <w:pPr>
              <w:jc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鄂州爱尔眼科医院有限公司</w:t>
            </w:r>
          </w:p>
        </w:tc>
        <w:tc>
          <w:tcPr>
            <w:tcW w:w="4440" w:type="dxa"/>
            <w:gridSpan w:val="2"/>
            <w:vAlign w:val="center"/>
          </w:tcPr>
          <w:p>
            <w:pPr>
              <w:jc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鄂州市滨湖南路南侧庙脚洪公寓1-3层东部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82" w:type="dxa"/>
            <w:vAlign w:val="center"/>
          </w:tcPr>
          <w:p>
            <w:pPr>
              <w:jc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鄂州市卓腾电子系统工程安装有限公司</w:t>
            </w:r>
          </w:p>
        </w:tc>
        <w:tc>
          <w:tcPr>
            <w:tcW w:w="4440" w:type="dxa"/>
            <w:gridSpan w:val="2"/>
            <w:vAlign w:val="center"/>
          </w:tcPr>
          <w:p>
            <w:pPr>
              <w:jc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鄂州市鄂城区南浦坊1号1单元2层东户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82" w:type="dxa"/>
            <w:vAlign w:val="center"/>
          </w:tcPr>
          <w:p>
            <w:pPr>
              <w:jc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湖北木之君工程材料有限公司</w:t>
            </w:r>
          </w:p>
        </w:tc>
        <w:tc>
          <w:tcPr>
            <w:tcW w:w="4440" w:type="dxa"/>
            <w:gridSpan w:val="2"/>
            <w:vAlign w:val="center"/>
          </w:tcPr>
          <w:p>
            <w:pPr>
              <w:jc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鄂州市鄂城区南浦坊1号1单元2层东户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82" w:type="dxa"/>
            <w:vAlign w:val="center"/>
          </w:tcPr>
          <w:p>
            <w:pPr>
              <w:jc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湖北迪洁膜科技有限责任公司</w:t>
            </w:r>
          </w:p>
        </w:tc>
        <w:tc>
          <w:tcPr>
            <w:tcW w:w="4440" w:type="dxa"/>
            <w:gridSpan w:val="2"/>
            <w:vAlign w:val="center"/>
          </w:tcPr>
          <w:p>
            <w:pPr>
              <w:jc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鄂州市鄂州经济开发区杜山路南侧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82" w:type="dxa"/>
            <w:vAlign w:val="center"/>
          </w:tcPr>
          <w:p>
            <w:pPr>
              <w:jc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鄂州供销电子商务有限公司</w:t>
            </w:r>
          </w:p>
        </w:tc>
        <w:tc>
          <w:tcPr>
            <w:tcW w:w="4440" w:type="dxa"/>
            <w:gridSpan w:val="2"/>
            <w:vAlign w:val="center"/>
          </w:tcPr>
          <w:p>
            <w:pPr>
              <w:jc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鄂州市华容区楚藩大道355号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82" w:type="dxa"/>
            <w:vAlign w:val="center"/>
          </w:tcPr>
          <w:p>
            <w:pPr>
              <w:jc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华工法利莱切焊系统工程有限公司</w:t>
            </w:r>
          </w:p>
        </w:tc>
        <w:tc>
          <w:tcPr>
            <w:tcW w:w="4440" w:type="dxa"/>
            <w:gridSpan w:val="2"/>
            <w:vAlign w:val="center"/>
          </w:tcPr>
          <w:p>
            <w:pPr>
              <w:jc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湖北省鄂州市葛店开发区创业大道西侧A区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82" w:type="dxa"/>
            <w:vAlign w:val="center"/>
          </w:tcPr>
          <w:p>
            <w:pPr>
              <w:jc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鄂州市残联苏柳英工作站</w:t>
            </w:r>
          </w:p>
        </w:tc>
        <w:tc>
          <w:tcPr>
            <w:tcW w:w="4440" w:type="dxa"/>
            <w:gridSpan w:val="2"/>
            <w:vAlign w:val="center"/>
          </w:tcPr>
          <w:p>
            <w:pPr>
              <w:jc w:val="center"/>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鄂州市鄂城区滨湖南路95号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82" w:type="dxa"/>
            <w:vAlign w:val="center"/>
          </w:tcPr>
          <w:p>
            <w:pPr>
              <w:jc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湖北铠尔慷汽车零部件有限公司</w:t>
            </w:r>
          </w:p>
        </w:tc>
        <w:tc>
          <w:tcPr>
            <w:tcW w:w="4440" w:type="dxa"/>
            <w:gridSpan w:val="2"/>
            <w:vAlign w:val="center"/>
          </w:tcPr>
          <w:p>
            <w:pPr>
              <w:jc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湖北省鄂州市鄂城区花湖镇花湖开发区振兴路东侧综合楼1楼由南至北第7间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82" w:type="dxa"/>
            <w:vAlign w:val="center"/>
          </w:tcPr>
          <w:p>
            <w:pPr>
              <w:jc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湖北武东人力资源产业园管理有限公司</w:t>
            </w:r>
          </w:p>
        </w:tc>
        <w:tc>
          <w:tcPr>
            <w:tcW w:w="4440" w:type="dxa"/>
            <w:gridSpan w:val="2"/>
            <w:vAlign w:val="center"/>
          </w:tcPr>
          <w:p>
            <w:pPr>
              <w:jc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鄂州葛店开发区建设大道216号东湖高新智慧城一期25号研发楼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82" w:type="dxa"/>
            <w:vAlign w:val="center"/>
          </w:tcPr>
          <w:p>
            <w:pPr>
              <w:jc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湖北青苹果之家大学生创业孵化器科技有限公司</w:t>
            </w:r>
          </w:p>
        </w:tc>
        <w:tc>
          <w:tcPr>
            <w:tcW w:w="4440" w:type="dxa"/>
            <w:gridSpan w:val="2"/>
            <w:vAlign w:val="center"/>
          </w:tcPr>
          <w:p>
            <w:pPr>
              <w:jc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鄂州滨湖西路南段特2号(意邦环球商业广场三号楼四层)8888号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82" w:type="dxa"/>
            <w:vAlign w:val="center"/>
          </w:tcPr>
          <w:p>
            <w:pPr>
              <w:jc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鄂城区燕矶镇中心学校</w:t>
            </w:r>
          </w:p>
        </w:tc>
        <w:tc>
          <w:tcPr>
            <w:tcW w:w="4440" w:type="dxa"/>
            <w:gridSpan w:val="2"/>
            <w:vAlign w:val="center"/>
          </w:tcPr>
          <w:p>
            <w:pPr>
              <w:jc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鄂城区燕矶镇红山路108号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82" w:type="dxa"/>
            <w:vAlign w:val="center"/>
          </w:tcPr>
          <w:p>
            <w:pPr>
              <w:jc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鄂城区泽林镇中心学校</w:t>
            </w:r>
          </w:p>
        </w:tc>
        <w:tc>
          <w:tcPr>
            <w:tcW w:w="4440" w:type="dxa"/>
            <w:gridSpan w:val="2"/>
            <w:vAlign w:val="center"/>
          </w:tcPr>
          <w:p>
            <w:pPr>
              <w:jc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泽林镇人民政府宿舍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82" w:type="dxa"/>
            <w:vAlign w:val="center"/>
          </w:tcPr>
          <w:p>
            <w:pPr>
              <w:jc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鄂城区汀祖镇中心学校</w:t>
            </w:r>
          </w:p>
        </w:tc>
        <w:tc>
          <w:tcPr>
            <w:tcW w:w="4440" w:type="dxa"/>
            <w:gridSpan w:val="2"/>
            <w:vAlign w:val="center"/>
          </w:tcPr>
          <w:p>
            <w:pPr>
              <w:jc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鄂城区汀祖镇丁祖村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82" w:type="dxa"/>
            <w:vAlign w:val="center"/>
          </w:tcPr>
          <w:p>
            <w:pPr>
              <w:jc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鄂州市吴都药业有限公司</w:t>
            </w:r>
          </w:p>
        </w:tc>
        <w:tc>
          <w:tcPr>
            <w:tcW w:w="4440" w:type="dxa"/>
            <w:gridSpan w:val="2"/>
            <w:vAlign w:val="center"/>
          </w:tcPr>
          <w:p>
            <w:pPr>
              <w:jc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鄂州市花湖开发区振兴路(吴都医药公司院内)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82" w:type="dxa"/>
            <w:vAlign w:val="center"/>
          </w:tcPr>
          <w:p>
            <w:pPr>
              <w:jc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pacing w:val="0"/>
                <w:w w:val="92"/>
                <w:sz w:val="28"/>
                <w:szCs w:val="28"/>
                <w:lang w:val="en-US" w:eastAsia="zh-CN"/>
              </w:rPr>
              <w:t>鄂州</w:t>
            </w:r>
            <w:r>
              <w:rPr>
                <w:rFonts w:hint="eastAsia" w:ascii="仿宋" w:hAnsi="仿宋" w:eastAsia="仿宋" w:cs="仿宋"/>
                <w:b w:val="0"/>
                <w:bCs w:val="0"/>
                <w:spacing w:val="0"/>
                <w:w w:val="92"/>
                <w:sz w:val="28"/>
                <w:szCs w:val="28"/>
                <w:lang w:eastAsia="zh-CN"/>
              </w:rPr>
              <w:t>中山口腔医院</w:t>
            </w:r>
            <w:r>
              <w:rPr>
                <w:rFonts w:hint="eastAsia" w:ascii="仿宋" w:hAnsi="仿宋" w:eastAsia="仿宋" w:cs="仿宋"/>
                <w:b w:val="0"/>
                <w:bCs w:val="0"/>
                <w:spacing w:val="0"/>
                <w:w w:val="92"/>
                <w:sz w:val="28"/>
                <w:szCs w:val="28"/>
                <w:lang w:val="en-US" w:eastAsia="zh-CN"/>
              </w:rPr>
              <w:t>有限公司</w:t>
            </w:r>
          </w:p>
        </w:tc>
        <w:tc>
          <w:tcPr>
            <w:tcW w:w="4440" w:type="dxa"/>
            <w:gridSpan w:val="2"/>
            <w:vAlign w:val="center"/>
          </w:tcPr>
          <w:p>
            <w:pPr>
              <w:jc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鄂州市凤凰街办莲花村七组赵家坝南方商务大厦一、二楼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82" w:type="dxa"/>
            <w:vAlign w:val="center"/>
          </w:tcPr>
          <w:p>
            <w:pPr>
              <w:jc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鄂州市恒基智能装备制造有限公司</w:t>
            </w:r>
          </w:p>
        </w:tc>
        <w:tc>
          <w:tcPr>
            <w:tcW w:w="4440" w:type="dxa"/>
            <w:gridSpan w:val="2"/>
            <w:vAlign w:val="center"/>
          </w:tcPr>
          <w:p>
            <w:pPr>
              <w:jc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鄂州市鄂城区杜山镇工业园(杜山镇农科所)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82" w:type="dxa"/>
            <w:vAlign w:val="center"/>
          </w:tcPr>
          <w:p>
            <w:pPr>
              <w:jc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鄂州市博物馆</w:t>
            </w:r>
          </w:p>
        </w:tc>
        <w:tc>
          <w:tcPr>
            <w:tcW w:w="4440" w:type="dxa"/>
            <w:gridSpan w:val="2"/>
            <w:vAlign w:val="center"/>
          </w:tcPr>
          <w:p>
            <w:pPr>
              <w:jc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鄂州市鄂城区寒溪路7号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82" w:type="dxa"/>
            <w:vAlign w:val="center"/>
          </w:tcPr>
          <w:p>
            <w:pPr>
              <w:jc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湖北晨风轨道装备股份有限公司</w:t>
            </w:r>
          </w:p>
        </w:tc>
        <w:tc>
          <w:tcPr>
            <w:tcW w:w="4440" w:type="dxa"/>
            <w:gridSpan w:val="2"/>
            <w:vAlign w:val="center"/>
          </w:tcPr>
          <w:p>
            <w:pPr>
              <w:jc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鄂州经济开发区武汉港工业园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82" w:type="dxa"/>
            <w:vAlign w:val="center"/>
          </w:tcPr>
          <w:p>
            <w:pPr>
              <w:jc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湖北福天食品有限公司</w:t>
            </w:r>
          </w:p>
        </w:tc>
        <w:tc>
          <w:tcPr>
            <w:tcW w:w="4440" w:type="dxa"/>
            <w:gridSpan w:val="2"/>
            <w:vAlign w:val="center"/>
          </w:tcPr>
          <w:p>
            <w:pPr>
              <w:jc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湖北葛店经济技术开发区2号工业区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82" w:type="dxa"/>
            <w:vAlign w:val="center"/>
          </w:tcPr>
          <w:p>
            <w:pPr>
              <w:jc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湖北福贞金属包装有限公司</w:t>
            </w:r>
          </w:p>
        </w:tc>
        <w:tc>
          <w:tcPr>
            <w:tcW w:w="4440" w:type="dxa"/>
            <w:gridSpan w:val="2"/>
            <w:vAlign w:val="center"/>
          </w:tcPr>
          <w:p>
            <w:pPr>
              <w:jc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湖北葛店经济技术开发区2号工业区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82" w:type="dxa"/>
            <w:vAlign w:val="center"/>
          </w:tcPr>
          <w:p>
            <w:pPr>
              <w:jc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湖北容百锂电材料有限公司</w:t>
            </w:r>
          </w:p>
        </w:tc>
        <w:tc>
          <w:tcPr>
            <w:tcW w:w="4440" w:type="dxa"/>
            <w:gridSpan w:val="2"/>
            <w:vAlign w:val="center"/>
          </w:tcPr>
          <w:p>
            <w:pPr>
              <w:jc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湖北省鄂州市葛店开发区创业大道东侧(比克工业园内)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82" w:type="dxa"/>
            <w:vAlign w:val="center"/>
          </w:tcPr>
          <w:p>
            <w:pPr>
              <w:jc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湖北葛店人福药业有限责任公司</w:t>
            </w:r>
          </w:p>
        </w:tc>
        <w:tc>
          <w:tcPr>
            <w:tcW w:w="4440" w:type="dxa"/>
            <w:gridSpan w:val="2"/>
            <w:vAlign w:val="center"/>
          </w:tcPr>
          <w:p>
            <w:pPr>
              <w:jc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湖北省鄂州葛店经济技术开发区聚贤路25号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82" w:type="dxa"/>
            <w:vAlign w:val="center"/>
          </w:tcPr>
          <w:p>
            <w:pPr>
              <w:jc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九易鄂州电子商务有限公司</w:t>
            </w:r>
          </w:p>
        </w:tc>
        <w:tc>
          <w:tcPr>
            <w:tcW w:w="4440" w:type="dxa"/>
            <w:gridSpan w:val="2"/>
            <w:vAlign w:val="center"/>
          </w:tcPr>
          <w:p>
            <w:pPr>
              <w:jc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湖北省鄂州市凤凰路68号湖畔山庄商住楼自西向东第6栋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82" w:type="dxa"/>
            <w:vAlign w:val="center"/>
          </w:tcPr>
          <w:p>
            <w:pPr>
              <w:jc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pacing w:val="0"/>
                <w:w w:val="92"/>
                <w:sz w:val="28"/>
                <w:szCs w:val="28"/>
                <w:lang w:eastAsia="zh-CN"/>
              </w:rPr>
              <w:t>湖北云起科技有限公司</w:t>
            </w:r>
          </w:p>
        </w:tc>
        <w:tc>
          <w:tcPr>
            <w:tcW w:w="4440" w:type="dxa"/>
            <w:gridSpan w:val="2"/>
            <w:vAlign w:val="center"/>
          </w:tcPr>
          <w:p>
            <w:pPr>
              <w:jc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鄂州市长江天下商业街1-A26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82" w:type="dxa"/>
            <w:vAlign w:val="center"/>
          </w:tcPr>
          <w:p>
            <w:pPr>
              <w:jc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pacing w:val="0"/>
                <w:w w:val="92"/>
                <w:sz w:val="28"/>
                <w:szCs w:val="28"/>
                <w:lang w:eastAsia="zh-CN"/>
              </w:rPr>
              <w:t>湖北尚庭信息技术服务有限公司</w:t>
            </w:r>
          </w:p>
        </w:tc>
        <w:tc>
          <w:tcPr>
            <w:tcW w:w="4440" w:type="dxa"/>
            <w:gridSpan w:val="2"/>
            <w:vAlign w:val="center"/>
          </w:tcPr>
          <w:p>
            <w:pPr>
              <w:jc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湖北省鄂州市临空经济区产业孵化基地总部大楼鄂州中关村智酷成果转化基地三楼301室</w:t>
            </w:r>
          </w:p>
        </w:tc>
      </w:tr>
    </w:tbl>
    <w:p>
      <w:pPr>
        <w:jc w:val="left"/>
        <w:rPr>
          <w:rFonts w:hint="default" w:ascii="方正仿宋_GB2312" w:hAnsi="方正仿宋_GB2312" w:eastAsia="方正仿宋_GB2312" w:cs="方正仿宋_GB2312"/>
          <w:sz w:val="32"/>
          <w:szCs w:val="32"/>
          <w:lang w:val="en-US" w:eastAsia="zh-CN"/>
        </w:rPr>
      </w:pPr>
    </w:p>
    <w:sectPr>
      <w:pgSz w:w="11906" w:h="16838"/>
      <w:pgMar w:top="1497"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00000000000000000"/>
    <w:charset w:val="86"/>
    <w:family w:val="auto"/>
    <w:pitch w:val="default"/>
    <w:sig w:usb0="00000001" w:usb1="08000000" w:usb2="00000000" w:usb3="00000000" w:csb0="00040000" w:csb1="00000000"/>
    <w:embedRegular r:id="rId1" w:fontKey="{020B1B85-454E-4531-B4DD-B55C930B8DE6}"/>
  </w:font>
  <w:font w:name="方正仿宋_GB2312">
    <w:panose1 w:val="02000000000000000000"/>
    <w:charset w:val="86"/>
    <w:family w:val="auto"/>
    <w:pitch w:val="default"/>
    <w:sig w:usb0="A00002BF" w:usb1="184F6CFA" w:usb2="00000012" w:usb3="00000000" w:csb0="00040001" w:csb1="00000000"/>
    <w:embedRegular r:id="rId2" w:fontKey="{B48659D6-8BF6-4CEC-B972-15AC9ECBA99F}"/>
  </w:font>
  <w:font w:name="仿宋">
    <w:panose1 w:val="02010609060101010101"/>
    <w:charset w:val="86"/>
    <w:family w:val="auto"/>
    <w:pitch w:val="default"/>
    <w:sig w:usb0="800002BF" w:usb1="38CF7CFA" w:usb2="00000016" w:usb3="00000000" w:csb0="00040001" w:csb1="00000000"/>
    <w:embedRegular r:id="rId3" w:fontKey="{BF7896FB-D992-4A29-B7AB-2458EEB0F78B}"/>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Y3Y2U2NDMzZGE5MDEzNTlkZjU1ZWFmYTkwN2EyODMifQ=="/>
  </w:docVars>
  <w:rsids>
    <w:rsidRoot w:val="2DA602DE"/>
    <w:rsid w:val="08744BDF"/>
    <w:rsid w:val="089D7C92"/>
    <w:rsid w:val="12726EE8"/>
    <w:rsid w:val="2DA602DE"/>
    <w:rsid w:val="595D2C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1018</Words>
  <Characters>1048</Characters>
  <Lines>0</Lines>
  <Paragraphs>0</Paragraphs>
  <TotalTime>23</TotalTime>
  <ScaleCrop>false</ScaleCrop>
  <LinksUpToDate>false</LinksUpToDate>
  <CharactersWithSpaces>1051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2023-04-12T06:45:00Z</dcterms:created>
  <dc:creator>WPS_1589290016</dc:creator>
  <cp:lastModifiedBy>WPS_1589290016</cp:lastModifiedBy>
  <dcterms:modified xsi:type="dcterms:W3CDTF">2023-04-12T08:38:52Z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CF70DC5637314C998C170CF1F30A0C9A_11</vt:lpwstr>
  </property>
</Properties>
</file>