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5D8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0F2FCDC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5]第23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4DB4988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BA0B66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2DABC3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"/>
        </w:rPr>
        <w:t>受副热带高</w:t>
      </w:r>
      <w:bookmarkStart w:id="4" w:name="_GoBack"/>
      <w:bookmarkEnd w:id="4"/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"/>
        </w:rPr>
        <w:t>压控制，我市以晴热高温天气为主，局部有阵性降水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65A498F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21D5DFB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局部有阵雨或雷阵雨，</w:t>
      </w:r>
      <w:r>
        <w:rPr>
          <w:rFonts w:hint="eastAsia" w:ascii="仿宋_GB2312" w:hAnsi="仿宋" w:eastAsia="仿宋_GB2312"/>
          <w:sz w:val="28"/>
          <w:szCs w:val="28"/>
        </w:rPr>
        <w:t>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3205CBB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局部有阵雨或雷阵雨，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853B369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间</w:t>
      </w:r>
      <w:r>
        <w:rPr>
          <w:rFonts w:hint="eastAsia" w:ascii="仿宋_GB2312" w:hAnsi="仿宋" w:eastAsia="仿宋_GB2312"/>
          <w:sz w:val="28"/>
          <w:szCs w:val="28"/>
        </w:rPr>
        <w:t>多云，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局部有阵雨或雷阵雨，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C9B17A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A2FC6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6856A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30034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F0C68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CA3FE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20151BD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黄昱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CC249A9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DF73D5"/>
    <w:rsid w:val="66E6661B"/>
    <w:rsid w:val="67045135"/>
    <w:rsid w:val="6759381B"/>
    <w:rsid w:val="677D5FDA"/>
    <w:rsid w:val="67894502"/>
    <w:rsid w:val="678E0472"/>
    <w:rsid w:val="68E33322"/>
    <w:rsid w:val="69756114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236</Characters>
  <Lines>2</Lines>
  <Paragraphs>1</Paragraphs>
  <TotalTime>5</TotalTime>
  <ScaleCrop>false</ScaleCrop>
  <LinksUpToDate>false</LinksUpToDate>
  <CharactersWithSpaces>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2025-08-25T07:42:23Z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