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9EC0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1D2E436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21ED09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0B130B86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63717703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4B09106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 w14:paraId="57404C1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鄂州发改审批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号</w:t>
      </w:r>
    </w:p>
    <w:p w14:paraId="6D4EC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 w:eastAsiaTheme="majorEastAsia"/>
          <w:caps w:val="0"/>
          <w:color w:val="444444"/>
          <w:spacing w:val="0"/>
          <w:kern w:val="0"/>
          <w:sz w:val="44"/>
          <w:szCs w:val="44"/>
          <w:lang w:val="en-US" w:eastAsia="zh-CN" w:bidi="ar"/>
        </w:rPr>
      </w:pPr>
    </w:p>
    <w:p w14:paraId="2FB30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关于鄂州市公共卫生临床中心</w:t>
      </w:r>
    </w:p>
    <w:p w14:paraId="03E8D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可行性研究报告的批复</w:t>
      </w:r>
    </w:p>
    <w:p w14:paraId="43DEA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p w14:paraId="37F82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卫生健康委员会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3F43A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委《关于请求审批〈鄂州市公共卫生临床中心可行性研究报告〉的函》（鄂州卫函〔2020〕56号）及相关附件均悉。根据鄂州市工程咨询中心《关于〈鄂州市公共卫生临床中心可行性研究报告〉的评估意见》（鄂州工程咨询〔2020〕59号），经研究，现将该项目可行性研究报告批复如下：</w:t>
      </w:r>
    </w:p>
    <w:p w14:paraId="79975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一、项目建设必要性</w:t>
      </w:r>
    </w:p>
    <w:p w14:paraId="469F8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鄂州市公共卫生临床中心建设能够满足鄂州市医疗卫生、妇幼儿童医疗保健等方面的服务需求，提升医院医疗技术水平，保证经济社会协调发展。该项目建设是必要的。</w:t>
      </w:r>
    </w:p>
    <w:p w14:paraId="1F6AB1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二、项目名称及代码</w:t>
      </w:r>
    </w:p>
    <w:p w14:paraId="4D086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项目名称：鄂州市公共卫生临床中心；</w:t>
      </w:r>
    </w:p>
    <w:p w14:paraId="2FCE8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项目代码：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2020-420700-84-01-024034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57B3A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三、建设地址</w:t>
      </w:r>
    </w:p>
    <w:p w14:paraId="45714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鄂州市临空经济区将军路以南，孙权路以西。</w:t>
      </w:r>
    </w:p>
    <w:p w14:paraId="4EDB2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四、建设规模及内容</w:t>
      </w:r>
    </w:p>
    <w:p w14:paraId="43D38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总建筑面积479907.00平方米，地上总建筑面积299907平方米（包括中心医院临空院区、妇幼保健院、儿童医院、紧急医学救援中心、中心血站采供血服务中心、重大疫情救治基地、儿童传染病区综合楼、医疗应急物资储备中心），其中：急诊区建筑面积8765平方米、门诊区建筑面积31245平方米、医技区建筑面积44192平方米、住院区建筑面积70724平方米、保障系统建筑面积17035平方米、行政管理区建筑面积6051平方米、院内生活区建筑面积7188平方米、中心血站采供血服务中心建筑面积4000平方米、紧急医疗救援中心建筑面积8000平方米、医疗应急物资储备中心建筑面积18207平方米、其他医疗服务区建筑面积84500平方米；地下建筑面积180000平方米（不计容），其中：病员食堂建筑面积1200平方米、地下商业建筑面积2000平方米、设备用房建筑面积5400平方米、太平间建筑面积105平方米、人防建筑面积9089平方米、下沉庭院建筑面积2400平方米、非人防区域车库建筑面积159806平方米。规划设置床位1350张，容积率1.36，绿化率35%，停车位4775个。</w:t>
      </w:r>
    </w:p>
    <w:p w14:paraId="5B496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五、建设工期</w:t>
      </w:r>
    </w:p>
    <w:p w14:paraId="17462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该项目建设工期为36个月。</w:t>
      </w:r>
    </w:p>
    <w:p w14:paraId="77E73F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六、投资估算及资金来源</w:t>
      </w:r>
    </w:p>
    <w:p w14:paraId="0249E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该项目估算总投资351119.47万元，其中：工程费用315155.71万元，工程建设其他费用19440.12万元，预备费16523.64万元。资金来源由地方财政和项目单位自筹解决。</w:t>
      </w:r>
    </w:p>
    <w:p w14:paraId="5A4B61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请项目单位据此抓紧落实相关建设条件，编制初步设计方案报我委审批。</w:t>
      </w:r>
    </w:p>
    <w:p w14:paraId="6F1E3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附件：招投标意见表</w:t>
      </w:r>
    </w:p>
    <w:p w14:paraId="15D1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FB23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7A10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鄂州市发展和改革委员会</w:t>
      </w:r>
    </w:p>
    <w:p w14:paraId="0984D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2020年8月27日</w:t>
      </w:r>
    </w:p>
    <w:p w14:paraId="1DE46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4A02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2F77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F677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3985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C8F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61F86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鄂州市发展和改革委员会          2020年8月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27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日印发 </w:t>
      </w:r>
    </w:p>
    <w:p w14:paraId="69655C27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件：</w:t>
      </w:r>
    </w:p>
    <w:p w14:paraId="79B87529">
      <w:pPr>
        <w:spacing w:line="540" w:lineRule="exact"/>
        <w:rPr>
          <w:rFonts w:hint="eastAsia" w:ascii="仿宋_GB2312" w:hAnsi="宋体" w:eastAsia="仿宋_GB2312"/>
          <w:sz w:val="24"/>
        </w:rPr>
      </w:pPr>
    </w:p>
    <w:p w14:paraId="7499B7BC">
      <w:pPr>
        <w:spacing w:line="54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招投标意见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表</w:t>
      </w:r>
    </w:p>
    <w:p w14:paraId="73A729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宋体" w:eastAsia="方正小标宋简体"/>
          <w:sz w:val="18"/>
          <w:szCs w:val="18"/>
        </w:rPr>
      </w:pPr>
    </w:p>
    <w:p w14:paraId="36A57DE6">
      <w:pPr>
        <w:spacing w:line="540" w:lineRule="exact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项目：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鄂州市公共卫生临床中心</w:t>
      </w:r>
    </w:p>
    <w:tbl>
      <w:tblPr>
        <w:tblStyle w:val="2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 w14:paraId="2F1B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noWrap w:val="0"/>
            <w:vAlign w:val="center"/>
          </w:tcPr>
          <w:p w14:paraId="5E3631C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8" w:type="dxa"/>
            <w:gridSpan w:val="2"/>
            <w:noWrap w:val="0"/>
            <w:vAlign w:val="center"/>
          </w:tcPr>
          <w:p w14:paraId="2EB4F5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56FB3C9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noWrap w:val="0"/>
            <w:vAlign w:val="center"/>
          </w:tcPr>
          <w:p w14:paraId="386FECD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noWrap w:val="0"/>
            <w:vAlign w:val="center"/>
          </w:tcPr>
          <w:p w14:paraId="4B78636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581E97C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4D4A2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noWrap w:val="0"/>
            <w:vAlign w:val="center"/>
          </w:tcPr>
          <w:p w14:paraId="0B5E913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F39B0D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42EFD6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5BDB2B0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04C52C8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7DA0DDB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320744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5266581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4407DA1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75EAA49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3D370B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noWrap w:val="0"/>
            <w:vAlign w:val="center"/>
          </w:tcPr>
          <w:p w14:paraId="171DB05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22E0526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noWrap w:val="0"/>
            <w:vAlign w:val="center"/>
          </w:tcPr>
          <w:p w14:paraId="5AB6CBB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6F753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383E671A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noWrap w:val="0"/>
            <w:vAlign w:val="center"/>
          </w:tcPr>
          <w:p w14:paraId="06F69DD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871730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201B2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FBC593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679138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153006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2D79FAE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CB9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393" w:type="dxa"/>
            <w:noWrap w:val="0"/>
            <w:vAlign w:val="center"/>
          </w:tcPr>
          <w:p w14:paraId="6203AEFD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noWrap w:val="0"/>
            <w:vAlign w:val="center"/>
          </w:tcPr>
          <w:p w14:paraId="3BBBF7B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1E7B1A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05AE3E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42938B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68019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656EF4B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0339CC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FF9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3" w:type="dxa"/>
            <w:noWrap w:val="0"/>
            <w:vAlign w:val="center"/>
          </w:tcPr>
          <w:p w14:paraId="52F1A8F3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noWrap w:val="0"/>
            <w:vAlign w:val="center"/>
          </w:tcPr>
          <w:p w14:paraId="6EB4C10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341EF80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2696A0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42FA58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B9F8BC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74A51E70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BEDAB1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B259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6A8DA3A3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noWrap w:val="0"/>
            <w:vAlign w:val="center"/>
          </w:tcPr>
          <w:p w14:paraId="33BAEA9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50BC44B4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50208D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62C9D16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AD08E7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AA1244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4849BF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9E5C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739D2D82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noWrap w:val="0"/>
            <w:vAlign w:val="center"/>
          </w:tcPr>
          <w:p w14:paraId="7D3451B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275797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FB4241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4350DF1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2871DC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850186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C54EE0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6280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2B88F338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noWrap w:val="0"/>
            <w:vAlign w:val="center"/>
          </w:tcPr>
          <w:p w14:paraId="3140D7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560CDA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01DF4FB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514C4AE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57D6E2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88684B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11E96C66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0B88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5F2DF76E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重要材料</w:t>
            </w:r>
          </w:p>
        </w:tc>
        <w:tc>
          <w:tcPr>
            <w:tcW w:w="1019" w:type="dxa"/>
            <w:noWrap w:val="0"/>
            <w:vAlign w:val="center"/>
          </w:tcPr>
          <w:p w14:paraId="70FE6631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7D83D78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D8E50F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14D6365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61912DCA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0DBC849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5B2E4BC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DEAF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noWrap w:val="0"/>
            <w:vAlign w:val="center"/>
          </w:tcPr>
          <w:p w14:paraId="452C3B77"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noWrap w:val="0"/>
            <w:vAlign w:val="center"/>
          </w:tcPr>
          <w:p w14:paraId="4B665B5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104F89FD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322AA932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noWrap w:val="0"/>
            <w:vAlign w:val="center"/>
          </w:tcPr>
          <w:p w14:paraId="2274DF9B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A94F22E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√</w:t>
            </w:r>
          </w:p>
        </w:tc>
        <w:tc>
          <w:tcPr>
            <w:tcW w:w="1019" w:type="dxa"/>
            <w:noWrap w:val="0"/>
            <w:vAlign w:val="center"/>
          </w:tcPr>
          <w:p w14:paraId="4838B115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 w14:paraId="73C3536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8FAA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noWrap w:val="0"/>
            <w:vAlign w:val="center"/>
          </w:tcPr>
          <w:p w14:paraId="56F17139"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审批部门意见：</w:t>
            </w:r>
          </w:p>
          <w:p w14:paraId="3192EB51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5DD145B2">
            <w:pPr>
              <w:spacing w:line="5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 w14:paraId="4E2ADF3F">
            <w:pPr>
              <w:spacing w:line="50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C25336F">
            <w:pPr>
              <w:wordWrap w:val="0"/>
              <w:spacing w:line="50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5AE7BC3A">
            <w:pPr>
              <w:wordWrap w:val="0"/>
              <w:spacing w:line="500" w:lineRule="exact"/>
              <w:ind w:right="560" w:firstLine="5040" w:firstLineChars="18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30F3A222"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01745F2C"/>
    <w:rsid w:val="1EE15A76"/>
    <w:rsid w:val="2021005B"/>
    <w:rsid w:val="52897725"/>
    <w:rsid w:val="59637698"/>
    <w:rsid w:val="64743B55"/>
    <w:rsid w:val="7D03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1069</Words>
  <Characters>1238</Characters>
  <Lines>0</Lines>
  <Paragraphs>0</Paragraphs>
  <TotalTime>0</TotalTime>
  <ScaleCrop>false</ScaleCrop>
  <LinksUpToDate>false</LinksUpToDate>
  <CharactersWithSpaces>1330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2020-08-27T06:02:00Z</dcterms:created>
  <dc:creator>Administrator</dc:creator>
  <cp:lastModifiedBy>远烟</cp:lastModifiedBy>
  <cp:lastPrinted>2020-08-28T02:22:00Z</cp:lastPrinted>
  <dcterms:modified xsi:type="dcterms:W3CDTF">2025-03-14T01:01:30Z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3809991BD1B34210BFC9789E29EB6D59_12</vt:lpwstr>
  </property>
</Properties>
</file>